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AF9" w:rsidRDefault="002F5AF9" w:rsidP="00CC444D">
      <w:pPr>
        <w:rPr>
          <w:sz w:val="18"/>
        </w:rPr>
      </w:pPr>
    </w:p>
    <w:p w:rsidR="004E65EB" w:rsidRDefault="00812C1A" w:rsidP="00CC444D">
      <w:pPr>
        <w:rPr>
          <w:sz w:val="18"/>
        </w:rPr>
      </w:pPr>
      <w:r>
        <w:rPr>
          <w:noProof/>
        </w:rPr>
        <w:drawing>
          <wp:inline distT="0" distB="0" distL="0" distR="0">
            <wp:extent cx="1066800" cy="546241"/>
            <wp:effectExtent l="0" t="0" r="0" b="635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1070796" cy="548287"/>
                    </a:xfrm>
                    <a:prstGeom prst="rect">
                      <a:avLst/>
                    </a:prstGeom>
                    <a:noFill/>
                    <a:ln w="9525">
                      <a:noFill/>
                      <a:miter lim="800000"/>
                      <a:headEnd/>
                      <a:tailEnd/>
                    </a:ln>
                  </pic:spPr>
                </pic:pic>
              </a:graphicData>
            </a:graphic>
          </wp:inline>
        </w:drawing>
      </w:r>
    </w:p>
    <w:p w:rsidR="0011675C" w:rsidRDefault="0011675C" w:rsidP="00CC444D">
      <w:pPr>
        <w:rPr>
          <w:sz w:val="18"/>
        </w:rPr>
      </w:pPr>
    </w:p>
    <w:p w:rsidR="00EA635A" w:rsidRDefault="00397F6A" w:rsidP="00EA635A">
      <w:pPr>
        <w:jc w:val="center"/>
        <w:rPr>
          <w:sz w:val="18"/>
        </w:rPr>
      </w:pPr>
      <w:r w:rsidRPr="00397F6A">
        <w:rPr>
          <w:rFonts w:ascii="Verdana" w:hAnsi="Verdan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3.25pt;height:45.75pt" fillcolor="lime" strokeweight="1pt">
            <v:fill color2="#cfc"/>
            <v:shadow on="t" color="silver" opacity="52429f"/>
            <v:textpath style="font-family:&quot;Impact&quot;;font-size:24pt;v-text-spacing:58985f;v-text-kern:t" trim="t" fitpath="t" string="TORINO"/>
          </v:shape>
        </w:pict>
      </w:r>
    </w:p>
    <w:p w:rsidR="002F5AF9" w:rsidRDefault="002F5AF9" w:rsidP="00B02F0E">
      <w:pPr>
        <w:jc w:val="center"/>
        <w:rPr>
          <w:rStyle w:val="Enfasigrassetto"/>
          <w:rFonts w:ascii="Britannic Bold" w:hAnsi="Britannic Bold" w:cs="Arial"/>
          <w:color w:val="000000"/>
          <w:sz w:val="80"/>
          <w:szCs w:val="80"/>
        </w:rPr>
      </w:pPr>
      <w:r>
        <w:rPr>
          <w:noProof/>
        </w:rPr>
        <w:drawing>
          <wp:inline distT="0" distB="0" distL="0" distR="0">
            <wp:extent cx="5259786" cy="1615627"/>
            <wp:effectExtent l="19050" t="0" r="0" b="0"/>
            <wp:docPr id="5" name="irc_mi" descr="http://media.booksblog.it/e/e05/logo_salone_libro_tor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edia.booksblog.it/e/e05/logo_salone_libro_torino.jpg"/>
                    <pic:cNvPicPr>
                      <a:picLocks noChangeAspect="1" noChangeArrowheads="1"/>
                    </pic:cNvPicPr>
                  </pic:nvPicPr>
                  <pic:blipFill>
                    <a:blip r:embed="rId5" cstate="print"/>
                    <a:srcRect/>
                    <a:stretch>
                      <a:fillRect/>
                    </a:stretch>
                  </pic:blipFill>
                  <pic:spPr bwMode="auto">
                    <a:xfrm>
                      <a:off x="0" y="0"/>
                      <a:ext cx="5266558" cy="1617707"/>
                    </a:xfrm>
                    <a:prstGeom prst="rect">
                      <a:avLst/>
                    </a:prstGeom>
                    <a:noFill/>
                    <a:ln w="9525">
                      <a:noFill/>
                      <a:miter lim="800000"/>
                      <a:headEnd/>
                      <a:tailEnd/>
                    </a:ln>
                  </pic:spPr>
                </pic:pic>
              </a:graphicData>
            </a:graphic>
          </wp:inline>
        </w:drawing>
      </w:r>
    </w:p>
    <w:p w:rsidR="00E6433E" w:rsidRDefault="00DA5BB0" w:rsidP="00F56D74">
      <w:pPr>
        <w:jc w:val="center"/>
        <w:rPr>
          <w:rStyle w:val="Enfasigrassetto"/>
          <w:rFonts w:ascii="Tahoma" w:hAnsi="Tahoma" w:cs="Tahoma"/>
          <w:sz w:val="4"/>
          <w:szCs w:val="4"/>
        </w:rPr>
      </w:pPr>
      <w:r>
        <w:rPr>
          <w:rStyle w:val="Enfasigrassetto"/>
          <w:rFonts w:ascii="Britannic Bold" w:hAnsi="Britannic Bold" w:cs="Arial"/>
          <w:b w:val="0"/>
          <w:color w:val="000000"/>
          <w:sz w:val="32"/>
          <w:szCs w:val="32"/>
        </w:rPr>
        <w:t>17 / 18 maggio 2015</w:t>
      </w:r>
    </w:p>
    <w:p w:rsidR="00DA5BB0" w:rsidRPr="005406B2" w:rsidRDefault="00DA5BB0" w:rsidP="00DA5BB0">
      <w:pPr>
        <w:pStyle w:val="NormaleWeb"/>
        <w:jc w:val="both"/>
        <w:rPr>
          <w:rFonts w:ascii="Arial" w:hAnsi="Arial" w:cs="Arial"/>
          <w:sz w:val="18"/>
          <w:szCs w:val="18"/>
        </w:rPr>
      </w:pPr>
      <w:r w:rsidRPr="005406B2">
        <w:rPr>
          <w:rFonts w:ascii="Arial" w:hAnsi="Arial" w:cs="Arial"/>
          <w:sz w:val="18"/>
          <w:szCs w:val="18"/>
        </w:rPr>
        <w:t xml:space="preserve">L’appuntamento con il </w:t>
      </w:r>
      <w:r w:rsidRPr="005406B2">
        <w:rPr>
          <w:rStyle w:val="Enfasigrassetto"/>
          <w:rFonts w:ascii="Arial" w:hAnsi="Arial" w:cs="Arial"/>
          <w:b w:val="0"/>
          <w:sz w:val="18"/>
          <w:szCs w:val="18"/>
        </w:rPr>
        <w:t>Salone Internazionale del Libro di Torino</w:t>
      </w:r>
      <w:r w:rsidRPr="005406B2">
        <w:rPr>
          <w:rFonts w:ascii="Arial" w:hAnsi="Arial" w:cs="Arial"/>
          <w:sz w:val="18"/>
          <w:szCs w:val="18"/>
        </w:rPr>
        <w:t xml:space="preserve"> si rinnova ogni anno a maggio al </w:t>
      </w:r>
      <w:r w:rsidRPr="005406B2">
        <w:rPr>
          <w:rStyle w:val="Enfasigrassetto"/>
          <w:rFonts w:ascii="Arial" w:hAnsi="Arial" w:cs="Arial"/>
          <w:b w:val="0"/>
          <w:sz w:val="18"/>
          <w:szCs w:val="18"/>
        </w:rPr>
        <w:t>Lingotto Fiere</w:t>
      </w:r>
      <w:r w:rsidR="00D0064F" w:rsidRPr="005406B2">
        <w:rPr>
          <w:rStyle w:val="Enfasigrassetto"/>
          <w:rFonts w:ascii="Arial" w:hAnsi="Arial" w:cs="Arial"/>
          <w:b w:val="0"/>
          <w:sz w:val="18"/>
          <w:szCs w:val="18"/>
        </w:rPr>
        <w:t xml:space="preserve">, </w:t>
      </w:r>
      <w:r w:rsidRPr="005406B2">
        <w:rPr>
          <w:rFonts w:ascii="Arial" w:hAnsi="Arial" w:cs="Arial"/>
          <w:sz w:val="18"/>
          <w:szCs w:val="18"/>
        </w:rPr>
        <w:t>la massima manifestazione in Italia dedicata all'editoria, alla lettura e alla cultura e fra le prime d’Europa. La formula del Salone sposa in modo armon</w:t>
      </w:r>
      <w:bookmarkStart w:id="0" w:name="_GoBack"/>
      <w:bookmarkEnd w:id="0"/>
      <w:r w:rsidRPr="005406B2">
        <w:rPr>
          <w:rFonts w:ascii="Arial" w:hAnsi="Arial" w:cs="Arial"/>
          <w:sz w:val="18"/>
          <w:szCs w:val="18"/>
        </w:rPr>
        <w:t xml:space="preserve">ico componenti diverse e lo rende unico sia nel panorama dei saloni professionali, sia nella nebulosa dei festival culturali e letterari. Il Salone è in primo luogo </w:t>
      </w:r>
      <w:r w:rsidRPr="005406B2">
        <w:rPr>
          <w:rStyle w:val="Enfasigrassetto"/>
          <w:rFonts w:ascii="Arial" w:hAnsi="Arial" w:cs="Arial"/>
          <w:b w:val="0"/>
          <w:sz w:val="18"/>
          <w:szCs w:val="18"/>
        </w:rPr>
        <w:t>la più grande libreria d’Italia</w:t>
      </w:r>
      <w:r w:rsidRPr="005406B2">
        <w:rPr>
          <w:rFonts w:ascii="Arial" w:hAnsi="Arial" w:cs="Arial"/>
          <w:sz w:val="18"/>
          <w:szCs w:val="18"/>
        </w:rPr>
        <w:t xml:space="preserve">. Uno sterminato scaffale nel quale il grande pubblico può fare scoperte sorprendenti, incontrare i titoli più belli e curiosi, i volumi introvabili e le ultime novità. Una vetrina dove gli editori piccoli e medi hanno la stessa visibilità dei big player e dove anche l’editoria locale può farsi conoscere oltre i confini del proprio territorio. Il Salone è al tempo stesso un vivace </w:t>
      </w:r>
      <w:r w:rsidRPr="005406B2">
        <w:rPr>
          <w:rStyle w:val="Enfasigrassetto"/>
          <w:rFonts w:ascii="Arial" w:hAnsi="Arial" w:cs="Arial"/>
          <w:b w:val="0"/>
          <w:sz w:val="18"/>
          <w:szCs w:val="18"/>
        </w:rPr>
        <w:t>festival internazionale</w:t>
      </w:r>
      <w:r w:rsidRPr="005406B2">
        <w:rPr>
          <w:rStyle w:val="Enfasigrassetto"/>
          <w:rFonts w:ascii="Arial" w:hAnsi="Arial" w:cs="Arial"/>
          <w:sz w:val="18"/>
          <w:szCs w:val="18"/>
        </w:rPr>
        <w:t xml:space="preserve"> </w:t>
      </w:r>
      <w:r w:rsidRPr="005406B2">
        <w:rPr>
          <w:rFonts w:ascii="Arial" w:hAnsi="Arial" w:cs="Arial"/>
          <w:sz w:val="18"/>
          <w:szCs w:val="18"/>
        </w:rPr>
        <w:t>della cultura, un appuntamento che richiama appassionati da tutta Italia e da molti Paesi. Convegni, presentazioni, appuntamenti, dibattiti, spettacoli con premi Nobel, scrittori, scienziati, filosofi, storici, giornalisti, artisti. Lucide intelligenze del mondo contemporaneo, grandi interrogativi per comprendere le sfide della società in cui viviamo. Ogni anno un diverso tema conduttore, decine i filoni di approfondimento collaterali. Un confronto condotto sempre nello spirito del pluralismo, del rispetto e del dialogo fra le culture e le idee degli altri.</w:t>
      </w:r>
    </w:p>
    <w:p w:rsidR="00D0064F" w:rsidRPr="009A6E53" w:rsidRDefault="00D0064F" w:rsidP="009A6E53">
      <w:pPr>
        <w:shd w:val="clear" w:color="auto" w:fill="FFFFFF"/>
        <w:spacing w:after="225"/>
        <w:jc w:val="both"/>
        <w:outlineLvl w:val="1"/>
        <w:rPr>
          <w:rFonts w:ascii="Arial" w:hAnsi="Arial" w:cs="Arial"/>
          <w:sz w:val="18"/>
          <w:szCs w:val="18"/>
        </w:rPr>
      </w:pPr>
      <w:r w:rsidRPr="005406B2">
        <w:rPr>
          <w:rFonts w:ascii="Arial" w:hAnsi="Arial" w:cs="Arial"/>
          <w:b/>
          <w:sz w:val="18"/>
          <w:szCs w:val="18"/>
        </w:rPr>
        <w:t>Le eum</w:t>
      </w:r>
      <w:r w:rsidRPr="005406B2">
        <w:rPr>
          <w:rFonts w:ascii="Arial" w:hAnsi="Arial" w:cs="Arial"/>
          <w:sz w:val="18"/>
          <w:szCs w:val="18"/>
        </w:rPr>
        <w:t xml:space="preserve"> – </w:t>
      </w:r>
      <w:r w:rsidRPr="005406B2">
        <w:rPr>
          <w:rFonts w:ascii="Arial" w:hAnsi="Arial" w:cs="Arial"/>
          <w:b/>
          <w:sz w:val="18"/>
          <w:szCs w:val="18"/>
        </w:rPr>
        <w:t>E</w:t>
      </w:r>
      <w:r w:rsidRPr="005406B2">
        <w:rPr>
          <w:rFonts w:ascii="Arial" w:hAnsi="Arial" w:cs="Arial"/>
          <w:sz w:val="18"/>
          <w:szCs w:val="18"/>
        </w:rPr>
        <w:t xml:space="preserve">dizioni </w:t>
      </w:r>
      <w:r w:rsidRPr="005406B2">
        <w:rPr>
          <w:rFonts w:ascii="Arial" w:hAnsi="Arial" w:cs="Arial"/>
          <w:b/>
          <w:sz w:val="18"/>
          <w:szCs w:val="18"/>
        </w:rPr>
        <w:t>U</w:t>
      </w:r>
      <w:r w:rsidRPr="005406B2">
        <w:rPr>
          <w:rFonts w:ascii="Arial" w:hAnsi="Arial" w:cs="Arial"/>
          <w:sz w:val="18"/>
          <w:szCs w:val="18"/>
        </w:rPr>
        <w:t xml:space="preserve">niversità di </w:t>
      </w:r>
      <w:r w:rsidRPr="005406B2">
        <w:rPr>
          <w:rFonts w:ascii="Arial" w:hAnsi="Arial" w:cs="Arial"/>
          <w:b/>
          <w:sz w:val="18"/>
          <w:szCs w:val="18"/>
        </w:rPr>
        <w:t>M</w:t>
      </w:r>
      <w:r w:rsidRPr="005406B2">
        <w:rPr>
          <w:rFonts w:ascii="Arial" w:hAnsi="Arial" w:cs="Arial"/>
          <w:sz w:val="18"/>
          <w:szCs w:val="18"/>
        </w:rPr>
        <w:t>acerata (</w:t>
      </w:r>
      <w:hyperlink r:id="rId6" w:history="1">
        <w:r w:rsidRPr="005406B2">
          <w:rPr>
            <w:rStyle w:val="Collegamentoipertestuale"/>
            <w:rFonts w:ascii="Arial" w:hAnsi="Arial" w:cs="Arial"/>
            <w:sz w:val="18"/>
            <w:szCs w:val="18"/>
          </w:rPr>
          <w:t>http://eum.unimc.it/</w:t>
        </w:r>
      </w:hyperlink>
      <w:r w:rsidRPr="005406B2">
        <w:rPr>
          <w:rFonts w:ascii="Arial" w:hAnsi="Arial" w:cs="Arial"/>
          <w:sz w:val="18"/>
          <w:szCs w:val="18"/>
        </w:rPr>
        <w:t>), saranno presenti n</w:t>
      </w:r>
      <w:r w:rsidR="005406B2">
        <w:rPr>
          <w:rFonts w:ascii="Arial" w:hAnsi="Arial" w:cs="Arial"/>
          <w:sz w:val="18"/>
          <w:szCs w:val="18"/>
        </w:rPr>
        <w:t>ell</w:t>
      </w:r>
      <w:r w:rsidRPr="005406B2">
        <w:rPr>
          <w:rFonts w:ascii="Arial" w:hAnsi="Arial" w:cs="Arial"/>
          <w:sz w:val="18"/>
          <w:szCs w:val="18"/>
        </w:rPr>
        <w:t xml:space="preserve">o stand </w:t>
      </w:r>
      <w:r w:rsidR="005406B2" w:rsidRPr="005406B2">
        <w:rPr>
          <w:rFonts w:ascii="Arial" w:hAnsi="Arial" w:cs="Arial"/>
          <w:sz w:val="18"/>
          <w:szCs w:val="18"/>
        </w:rPr>
        <w:t xml:space="preserve">allestito insieme alle UPI–University Press Italiane </w:t>
      </w:r>
      <w:r w:rsidR="0090202B" w:rsidRPr="0090202B">
        <w:rPr>
          <w:rFonts w:ascii="Arial" w:hAnsi="Arial" w:cs="Arial"/>
          <w:b/>
          <w:sz w:val="18"/>
          <w:szCs w:val="18"/>
        </w:rPr>
        <w:t>(</w:t>
      </w:r>
      <w:hyperlink r:id="rId7" w:history="1">
        <w:r w:rsidR="005406B2" w:rsidRPr="005406B2">
          <w:rPr>
            <w:rStyle w:val="Collegamentoipertestuale"/>
            <w:rFonts w:ascii="Arial" w:hAnsi="Arial" w:cs="Arial"/>
            <w:b/>
            <w:bCs/>
            <w:sz w:val="18"/>
            <w:szCs w:val="18"/>
          </w:rPr>
          <w:t>http://www.universitypressitaliane.it/</w:t>
        </w:r>
      </w:hyperlink>
      <w:r w:rsidR="005406B2" w:rsidRPr="005406B2">
        <w:rPr>
          <w:rFonts w:ascii="Arial" w:hAnsi="Arial" w:cs="Arial"/>
          <w:b/>
          <w:bCs/>
          <w:color w:val="333333"/>
          <w:sz w:val="18"/>
          <w:szCs w:val="18"/>
        </w:rPr>
        <w:t>)</w:t>
      </w:r>
      <w:r w:rsidR="005406B2" w:rsidRPr="005406B2">
        <w:rPr>
          <w:rFonts w:ascii="Arial" w:hAnsi="Arial" w:cs="Arial"/>
          <w:color w:val="333333"/>
          <w:sz w:val="18"/>
          <w:szCs w:val="18"/>
          <w:shd w:val="clear" w:color="auto" w:fill="FFFFFF"/>
        </w:rPr>
        <w:t xml:space="preserve"> </w:t>
      </w:r>
      <w:r w:rsidRPr="005406B2">
        <w:rPr>
          <w:rFonts w:ascii="Arial" w:hAnsi="Arial" w:cs="Arial"/>
          <w:sz w:val="18"/>
          <w:szCs w:val="18"/>
        </w:rPr>
        <w:t>con l’esposizione del proprio catalogo, dei libri di recente pubblicazione e con la presentazione di due volumi</w:t>
      </w:r>
      <w:r w:rsidR="009A6E53">
        <w:rPr>
          <w:rFonts w:ascii="Arial" w:hAnsi="Arial" w:cs="Arial"/>
          <w:sz w:val="18"/>
          <w:szCs w:val="18"/>
        </w:rPr>
        <w:t xml:space="preserve">: </w:t>
      </w:r>
      <w:r w:rsidRPr="009A6E53">
        <w:rPr>
          <w:rFonts w:ascii="Arial" w:hAnsi="Arial" w:cs="Arial"/>
          <w:b/>
          <w:i/>
          <w:sz w:val="18"/>
          <w:szCs w:val="18"/>
        </w:rPr>
        <w:t xml:space="preserve">Casi criminali. </w:t>
      </w:r>
      <w:r w:rsidRPr="009A6E53">
        <w:rPr>
          <w:rStyle w:val="Enfasigrassetto"/>
          <w:rFonts w:ascii="Arial" w:hAnsi="Arial" w:cs="Arial"/>
          <w:i/>
          <w:color w:val="000000"/>
          <w:sz w:val="18"/>
          <w:szCs w:val="18"/>
        </w:rPr>
        <w:t>Penalisti al cinema. Volume 2</w:t>
      </w:r>
      <w:r w:rsidR="009A6E53" w:rsidRPr="009A6E53">
        <w:rPr>
          <w:rStyle w:val="Enfasigrassetto"/>
          <w:rFonts w:ascii="Arial" w:hAnsi="Arial" w:cs="Arial"/>
          <w:color w:val="000000"/>
          <w:sz w:val="18"/>
          <w:szCs w:val="18"/>
        </w:rPr>
        <w:t xml:space="preserve">, </w:t>
      </w:r>
      <w:r w:rsidR="009A6E53" w:rsidRPr="009A6E53">
        <w:rPr>
          <w:rStyle w:val="Enfasigrassetto"/>
          <w:rFonts w:ascii="Arial" w:hAnsi="Arial" w:cs="Arial"/>
          <w:b w:val="0"/>
          <w:color w:val="000000"/>
          <w:sz w:val="18"/>
          <w:szCs w:val="18"/>
        </w:rPr>
        <w:t>a cura di</w:t>
      </w:r>
      <w:r w:rsidR="009A6E53" w:rsidRPr="009A6E53">
        <w:rPr>
          <w:rStyle w:val="Enfasigrassetto"/>
          <w:rFonts w:ascii="Arial" w:hAnsi="Arial" w:cs="Arial"/>
          <w:color w:val="000000"/>
          <w:sz w:val="18"/>
          <w:szCs w:val="18"/>
        </w:rPr>
        <w:t xml:space="preserve"> Roberto Acquaroli; </w:t>
      </w:r>
      <w:r w:rsidRPr="009A6E53">
        <w:rPr>
          <w:rFonts w:ascii="Arial" w:hAnsi="Arial" w:cs="Arial"/>
          <w:b/>
          <w:i/>
          <w:sz w:val="18"/>
          <w:szCs w:val="18"/>
        </w:rPr>
        <w:t>«</w:t>
      </w:r>
      <w:r w:rsidR="009A6E53" w:rsidRPr="009A6E53">
        <w:rPr>
          <w:rFonts w:ascii="Arial" w:hAnsi="Arial" w:cs="Arial"/>
          <w:b/>
          <w:i/>
          <w:sz w:val="18"/>
          <w:szCs w:val="18"/>
        </w:rPr>
        <w:t xml:space="preserve">Un’altra scuola… </w:t>
      </w:r>
      <w:r w:rsidRPr="009A6E53">
        <w:rPr>
          <w:rFonts w:ascii="Arial" w:hAnsi="Arial" w:cs="Arial"/>
          <w:b/>
          <w:i/>
          <w:sz w:val="18"/>
          <w:szCs w:val="18"/>
        </w:rPr>
        <w:t xml:space="preserve">per un altro paese». </w:t>
      </w:r>
      <w:r w:rsidRPr="009A6E53">
        <w:rPr>
          <w:rStyle w:val="Enfasigrassetto"/>
          <w:rFonts w:ascii="Arial" w:hAnsi="Arial" w:cs="Arial"/>
          <w:i/>
          <w:color w:val="000000"/>
          <w:sz w:val="18"/>
          <w:szCs w:val="18"/>
        </w:rPr>
        <w:t>Ottavio Gigli e l'Associazione nazionale per la fondazione di Asili rurali per l'infanzia tra lotta all'analfabetismo</w:t>
      </w:r>
      <w:r w:rsidR="009A6E53" w:rsidRPr="009A6E53">
        <w:rPr>
          <w:rStyle w:val="Enfasigrassetto"/>
          <w:rFonts w:ascii="Arial" w:hAnsi="Arial" w:cs="Arial"/>
          <w:i/>
          <w:color w:val="000000"/>
          <w:sz w:val="18"/>
          <w:szCs w:val="18"/>
        </w:rPr>
        <w:t xml:space="preserve"> e </w:t>
      </w:r>
      <w:proofErr w:type="spellStart"/>
      <w:r w:rsidR="009A6E53" w:rsidRPr="009A6E53">
        <w:rPr>
          <w:rStyle w:val="Enfasigrassetto"/>
          <w:rFonts w:ascii="Arial" w:hAnsi="Arial" w:cs="Arial"/>
          <w:i/>
          <w:color w:val="000000"/>
          <w:sz w:val="18"/>
          <w:szCs w:val="18"/>
        </w:rPr>
        <w:t>Nation-building</w:t>
      </w:r>
      <w:proofErr w:type="spellEnd"/>
      <w:r w:rsidR="009A6E53" w:rsidRPr="009A6E53">
        <w:rPr>
          <w:rStyle w:val="Enfasigrassetto"/>
          <w:rFonts w:ascii="Arial" w:hAnsi="Arial" w:cs="Arial"/>
          <w:i/>
          <w:color w:val="000000"/>
          <w:sz w:val="18"/>
          <w:szCs w:val="18"/>
        </w:rPr>
        <w:t xml:space="preserve"> (1866-1873)</w:t>
      </w:r>
      <w:r w:rsidR="009A6E53" w:rsidRPr="009A6E53">
        <w:rPr>
          <w:rStyle w:val="Enfasigrassetto"/>
          <w:rFonts w:ascii="Arial" w:hAnsi="Arial" w:cs="Arial"/>
          <w:b w:val="0"/>
          <w:color w:val="000000"/>
          <w:sz w:val="18"/>
          <w:szCs w:val="18"/>
        </w:rPr>
        <w:t xml:space="preserve">, di </w:t>
      </w:r>
      <w:r w:rsidR="009A6E53" w:rsidRPr="009A6E53">
        <w:rPr>
          <w:rStyle w:val="Enfasigrassetto"/>
          <w:rFonts w:ascii="Arial" w:hAnsi="Arial" w:cs="Arial"/>
          <w:color w:val="000000"/>
          <w:sz w:val="18"/>
          <w:szCs w:val="18"/>
        </w:rPr>
        <w:t>Anna</w:t>
      </w:r>
      <w:r w:rsidRPr="009A6E53">
        <w:rPr>
          <w:rStyle w:val="apple-converted-space"/>
          <w:rFonts w:ascii="Arial" w:hAnsi="Arial" w:cs="Arial"/>
          <w:b/>
          <w:color w:val="000000"/>
          <w:sz w:val="18"/>
          <w:szCs w:val="18"/>
        </w:rPr>
        <w:t> </w:t>
      </w:r>
      <w:r w:rsidRPr="009A6E53">
        <w:rPr>
          <w:rFonts w:ascii="Arial" w:hAnsi="Arial" w:cs="Arial"/>
          <w:b/>
          <w:sz w:val="18"/>
          <w:szCs w:val="18"/>
        </w:rPr>
        <w:t xml:space="preserve">Ascenzi </w:t>
      </w:r>
      <w:r w:rsidR="009A6E53" w:rsidRPr="009A6E53">
        <w:rPr>
          <w:rFonts w:ascii="Arial" w:hAnsi="Arial" w:cs="Arial"/>
          <w:b/>
          <w:sz w:val="18"/>
          <w:szCs w:val="18"/>
        </w:rPr>
        <w:t xml:space="preserve">e Roberto </w:t>
      </w:r>
      <w:r w:rsidRPr="009A6E53">
        <w:rPr>
          <w:rFonts w:ascii="Arial" w:hAnsi="Arial" w:cs="Arial"/>
          <w:b/>
          <w:sz w:val="18"/>
          <w:szCs w:val="18"/>
        </w:rPr>
        <w:t xml:space="preserve">Sani </w:t>
      </w:r>
    </w:p>
    <w:p w:rsidR="00D0064F" w:rsidRPr="009A6E53" w:rsidRDefault="005406B2" w:rsidP="00D0064F">
      <w:pPr>
        <w:pStyle w:val="Nessunaspaziatura"/>
        <w:rPr>
          <w:rFonts w:ascii="Arial" w:hAnsi="Arial" w:cs="Arial"/>
          <w:color w:val="FF0000"/>
          <w:sz w:val="20"/>
          <w:szCs w:val="20"/>
          <w:shd w:val="clear" w:color="auto" w:fill="FFFFFF"/>
        </w:rPr>
      </w:pPr>
      <w:r w:rsidRPr="009A6E53">
        <w:rPr>
          <w:rFonts w:ascii="Arial" w:hAnsi="Arial" w:cs="Arial"/>
          <w:b/>
          <w:color w:val="FF0000"/>
          <w:sz w:val="20"/>
          <w:szCs w:val="20"/>
          <w:shd w:val="clear" w:color="auto" w:fill="FFFFFF"/>
        </w:rPr>
        <w:t>N.B.:</w:t>
      </w:r>
      <w:r w:rsidRPr="009A6E53">
        <w:rPr>
          <w:rFonts w:ascii="Arial" w:hAnsi="Arial" w:cs="Arial"/>
          <w:color w:val="FF0000"/>
          <w:sz w:val="20"/>
          <w:szCs w:val="20"/>
          <w:shd w:val="clear" w:color="auto" w:fill="FFFFFF"/>
        </w:rPr>
        <w:t xml:space="preserve"> p</w:t>
      </w:r>
      <w:r w:rsidR="00D0064F" w:rsidRPr="009A6E53">
        <w:rPr>
          <w:rFonts w:ascii="Arial" w:hAnsi="Arial" w:cs="Arial"/>
          <w:color w:val="FF0000"/>
          <w:sz w:val="20"/>
          <w:szCs w:val="20"/>
          <w:shd w:val="clear" w:color="auto" w:fill="FFFFFF"/>
        </w:rPr>
        <w:t>er l’occasione della visita al Salone, allo Stand delle eum e, in particolare, per la</w:t>
      </w:r>
      <w:r w:rsidRPr="009A6E53">
        <w:rPr>
          <w:rFonts w:ascii="Arial" w:hAnsi="Arial" w:cs="Arial"/>
          <w:color w:val="FF0000"/>
          <w:sz w:val="20"/>
          <w:szCs w:val="20"/>
          <w:shd w:val="clear" w:color="auto" w:fill="FFFFFF"/>
        </w:rPr>
        <w:t xml:space="preserve"> </w:t>
      </w:r>
      <w:r w:rsidR="00D0064F" w:rsidRPr="009A6E53">
        <w:rPr>
          <w:rFonts w:ascii="Arial" w:hAnsi="Arial" w:cs="Arial"/>
          <w:color w:val="FF0000"/>
          <w:sz w:val="20"/>
          <w:szCs w:val="20"/>
          <w:shd w:val="clear" w:color="auto" w:fill="FFFFFF"/>
        </w:rPr>
        <w:t xml:space="preserve">presentazione del volume </w:t>
      </w:r>
      <w:r w:rsidR="00D0064F" w:rsidRPr="009A6E53">
        <w:rPr>
          <w:rFonts w:ascii="Arial" w:hAnsi="Arial" w:cs="Arial"/>
          <w:b/>
          <w:sz w:val="20"/>
          <w:szCs w:val="20"/>
        </w:rPr>
        <w:t>«</w:t>
      </w:r>
      <w:r w:rsidR="009A6E53">
        <w:rPr>
          <w:rFonts w:ascii="Arial" w:hAnsi="Arial" w:cs="Arial"/>
          <w:b/>
          <w:sz w:val="20"/>
          <w:szCs w:val="20"/>
        </w:rPr>
        <w:t xml:space="preserve">Un’altra scuola… </w:t>
      </w:r>
      <w:r w:rsidR="00D0064F" w:rsidRPr="009A6E53">
        <w:rPr>
          <w:rFonts w:ascii="Arial" w:hAnsi="Arial" w:cs="Arial"/>
          <w:b/>
          <w:sz w:val="20"/>
          <w:szCs w:val="20"/>
        </w:rPr>
        <w:t xml:space="preserve">per un altro paese», di </w:t>
      </w:r>
      <w:r w:rsidR="001C7471" w:rsidRPr="009A6E53">
        <w:rPr>
          <w:rFonts w:ascii="Arial" w:hAnsi="Arial" w:cs="Arial"/>
          <w:b/>
          <w:sz w:val="20"/>
          <w:szCs w:val="20"/>
        </w:rPr>
        <w:t xml:space="preserve">Anna </w:t>
      </w:r>
      <w:r w:rsidR="00D0064F" w:rsidRPr="009A6E53">
        <w:rPr>
          <w:rFonts w:ascii="Arial" w:hAnsi="Arial" w:cs="Arial"/>
          <w:b/>
          <w:sz w:val="20"/>
          <w:szCs w:val="20"/>
        </w:rPr>
        <w:t xml:space="preserve">Ascenzi e </w:t>
      </w:r>
      <w:r w:rsidR="001C7471" w:rsidRPr="009A6E53">
        <w:rPr>
          <w:rFonts w:ascii="Arial" w:hAnsi="Arial" w:cs="Arial"/>
          <w:b/>
          <w:sz w:val="20"/>
          <w:szCs w:val="20"/>
        </w:rPr>
        <w:t xml:space="preserve">Roberto </w:t>
      </w:r>
      <w:r w:rsidR="00D0064F" w:rsidRPr="009A6E53">
        <w:rPr>
          <w:rFonts w:ascii="Arial" w:hAnsi="Arial" w:cs="Arial"/>
          <w:b/>
          <w:sz w:val="20"/>
          <w:szCs w:val="20"/>
        </w:rPr>
        <w:t>Sani,</w:t>
      </w:r>
      <w:r w:rsidR="00D0064F" w:rsidRPr="009A6E53">
        <w:rPr>
          <w:rFonts w:ascii="Arial" w:hAnsi="Arial" w:cs="Arial"/>
          <w:color w:val="FF0000"/>
          <w:sz w:val="20"/>
          <w:szCs w:val="20"/>
          <w:shd w:val="clear" w:color="auto" w:fill="FFFFFF"/>
        </w:rPr>
        <w:t xml:space="preserve"> è stato </w:t>
      </w:r>
      <w:r w:rsidR="007E5BC9">
        <w:rPr>
          <w:rFonts w:ascii="Arial" w:hAnsi="Arial" w:cs="Arial"/>
          <w:color w:val="FF0000"/>
          <w:sz w:val="20"/>
          <w:szCs w:val="20"/>
          <w:shd w:val="clear" w:color="auto" w:fill="FFFFFF"/>
        </w:rPr>
        <w:t>ri</w:t>
      </w:r>
      <w:r w:rsidR="00D0064F" w:rsidRPr="009A6E53">
        <w:rPr>
          <w:rFonts w:ascii="Arial" w:hAnsi="Arial" w:cs="Arial"/>
          <w:color w:val="FF0000"/>
          <w:sz w:val="20"/>
          <w:szCs w:val="20"/>
          <w:shd w:val="clear" w:color="auto" w:fill="FFFFFF"/>
        </w:rPr>
        <w:t>chiesto</w:t>
      </w:r>
      <w:r w:rsidR="007E5BC9">
        <w:rPr>
          <w:rFonts w:ascii="Arial" w:hAnsi="Arial" w:cs="Arial"/>
          <w:color w:val="FF0000"/>
          <w:sz w:val="20"/>
          <w:szCs w:val="20"/>
          <w:shd w:val="clear" w:color="auto" w:fill="FFFFFF"/>
        </w:rPr>
        <w:t xml:space="preserve"> il </w:t>
      </w:r>
      <w:r w:rsidR="007E5BC9" w:rsidRPr="007E5BC9">
        <w:rPr>
          <w:rFonts w:ascii="Arial" w:hAnsi="Arial" w:cs="Arial"/>
          <w:b/>
          <w:color w:val="FF0000"/>
          <w:sz w:val="20"/>
          <w:szCs w:val="20"/>
          <w:u w:val="single"/>
          <w:shd w:val="clear" w:color="auto" w:fill="FFFFFF"/>
        </w:rPr>
        <w:t>riconoscimento</w:t>
      </w:r>
      <w:r w:rsidR="00D0064F" w:rsidRPr="009A6E53">
        <w:rPr>
          <w:rFonts w:ascii="Arial" w:hAnsi="Arial" w:cs="Arial"/>
          <w:color w:val="FF0000"/>
          <w:sz w:val="20"/>
          <w:szCs w:val="20"/>
          <w:shd w:val="clear" w:color="auto" w:fill="FFFFFF"/>
        </w:rPr>
        <w:t xml:space="preserve"> di </w:t>
      </w:r>
      <w:r w:rsidR="00D0064F" w:rsidRPr="009A6E53">
        <w:rPr>
          <w:rFonts w:ascii="Arial" w:hAnsi="Arial" w:cs="Arial"/>
          <w:b/>
          <w:color w:val="FF0000"/>
          <w:sz w:val="20"/>
          <w:szCs w:val="20"/>
          <w:u w:val="single"/>
          <w:shd w:val="clear" w:color="auto" w:fill="FFFFFF"/>
        </w:rPr>
        <w:t>2 CFU</w:t>
      </w:r>
      <w:r w:rsidR="00D0064F" w:rsidRPr="009A6E53">
        <w:rPr>
          <w:rFonts w:ascii="Arial" w:hAnsi="Arial" w:cs="Arial"/>
          <w:color w:val="FF0000"/>
          <w:sz w:val="20"/>
          <w:szCs w:val="20"/>
          <w:shd w:val="clear" w:color="auto" w:fill="FFFFFF"/>
        </w:rPr>
        <w:t xml:space="preserve"> </w:t>
      </w:r>
      <w:r w:rsidR="00D0064F" w:rsidRPr="009A6E53">
        <w:rPr>
          <w:rFonts w:ascii="Arial" w:hAnsi="Arial" w:cs="Arial"/>
          <w:b/>
          <w:color w:val="FF0000"/>
          <w:sz w:val="20"/>
          <w:szCs w:val="20"/>
          <w:u w:val="single"/>
          <w:shd w:val="clear" w:color="auto" w:fill="FFFFFF"/>
        </w:rPr>
        <w:t>per</w:t>
      </w:r>
      <w:r w:rsidR="00D0064F" w:rsidRPr="009A6E53">
        <w:rPr>
          <w:rFonts w:ascii="Arial" w:hAnsi="Arial" w:cs="Arial"/>
          <w:color w:val="FF0000"/>
          <w:sz w:val="20"/>
          <w:szCs w:val="20"/>
          <w:shd w:val="clear" w:color="auto" w:fill="FFFFFF"/>
        </w:rPr>
        <w:t xml:space="preserve"> gli </w:t>
      </w:r>
      <w:r w:rsidR="00D0064F" w:rsidRPr="009A6E53">
        <w:rPr>
          <w:rFonts w:ascii="Arial" w:hAnsi="Arial" w:cs="Arial"/>
          <w:b/>
          <w:color w:val="FF0000"/>
          <w:sz w:val="20"/>
          <w:szCs w:val="20"/>
          <w:u w:val="single"/>
          <w:shd w:val="clear" w:color="auto" w:fill="FFFFFF"/>
        </w:rPr>
        <w:t>studenti</w:t>
      </w:r>
      <w:r w:rsidR="00D0064F" w:rsidRPr="009A6E53">
        <w:rPr>
          <w:rFonts w:ascii="Arial" w:hAnsi="Arial" w:cs="Arial"/>
          <w:color w:val="FF0000"/>
          <w:sz w:val="20"/>
          <w:szCs w:val="20"/>
          <w:shd w:val="clear" w:color="auto" w:fill="FFFFFF"/>
        </w:rPr>
        <w:t xml:space="preserve"> iscritti ai seguenti corsi di studio:</w:t>
      </w:r>
    </w:p>
    <w:p w:rsidR="00D0064F" w:rsidRPr="009A6E53" w:rsidRDefault="00D0064F" w:rsidP="00D0064F">
      <w:pPr>
        <w:pStyle w:val="Nessunaspaziatura"/>
        <w:rPr>
          <w:rFonts w:ascii="Arial" w:hAnsi="Arial" w:cs="Arial"/>
          <w:color w:val="FF0000"/>
          <w:sz w:val="20"/>
          <w:szCs w:val="20"/>
          <w:shd w:val="clear" w:color="auto" w:fill="FFFFFF"/>
        </w:rPr>
      </w:pPr>
      <w:r w:rsidRPr="009A6E53">
        <w:rPr>
          <w:rFonts w:ascii="Arial" w:hAnsi="Arial" w:cs="Arial"/>
          <w:color w:val="FF0000"/>
          <w:sz w:val="20"/>
          <w:szCs w:val="20"/>
          <w:shd w:val="clear" w:color="auto" w:fill="FFFFFF"/>
        </w:rPr>
        <w:t xml:space="preserve">- </w:t>
      </w:r>
      <w:r w:rsidR="007E5BC9">
        <w:rPr>
          <w:rFonts w:ascii="Arial" w:hAnsi="Arial" w:cs="Arial"/>
          <w:color w:val="FF0000"/>
          <w:sz w:val="20"/>
          <w:szCs w:val="20"/>
        </w:rPr>
        <w:t>Scienze della formazione p</w:t>
      </w:r>
      <w:r w:rsidRPr="009A6E53">
        <w:rPr>
          <w:rFonts w:ascii="Arial" w:hAnsi="Arial" w:cs="Arial"/>
          <w:color w:val="FF0000"/>
          <w:sz w:val="20"/>
          <w:szCs w:val="20"/>
        </w:rPr>
        <w:t>rimaria (</w:t>
      </w:r>
      <w:r w:rsidR="007E5BC9">
        <w:rPr>
          <w:rFonts w:ascii="Arial" w:hAnsi="Arial" w:cs="Arial"/>
          <w:color w:val="FF0000"/>
          <w:sz w:val="20"/>
          <w:szCs w:val="20"/>
        </w:rPr>
        <w:t xml:space="preserve">Classe </w:t>
      </w:r>
      <w:r w:rsidRPr="009A6E53">
        <w:rPr>
          <w:rFonts w:ascii="Arial" w:hAnsi="Arial" w:cs="Arial"/>
          <w:color w:val="FF0000"/>
          <w:sz w:val="20"/>
          <w:szCs w:val="20"/>
        </w:rPr>
        <w:t>LM-85bis)</w:t>
      </w:r>
      <w:r w:rsidRPr="009A6E53">
        <w:rPr>
          <w:rFonts w:ascii="Arial" w:hAnsi="Arial" w:cs="Arial"/>
          <w:color w:val="FF0000"/>
          <w:sz w:val="20"/>
          <w:szCs w:val="20"/>
          <w:shd w:val="clear" w:color="auto" w:fill="FFFFFF"/>
        </w:rPr>
        <w:t>;</w:t>
      </w:r>
    </w:p>
    <w:p w:rsidR="00D0064F" w:rsidRPr="009A6E53" w:rsidRDefault="00D0064F" w:rsidP="00D0064F">
      <w:pPr>
        <w:pStyle w:val="Nessunaspaziatura"/>
        <w:rPr>
          <w:rFonts w:ascii="Arial" w:hAnsi="Arial" w:cs="Arial"/>
          <w:color w:val="FF0000"/>
          <w:sz w:val="20"/>
          <w:szCs w:val="20"/>
          <w:shd w:val="clear" w:color="auto" w:fill="FFFFFF"/>
        </w:rPr>
      </w:pPr>
      <w:r w:rsidRPr="009A6E53">
        <w:rPr>
          <w:rFonts w:ascii="Arial" w:hAnsi="Arial" w:cs="Arial"/>
          <w:color w:val="FF0000"/>
          <w:sz w:val="20"/>
          <w:szCs w:val="20"/>
          <w:shd w:val="clear" w:color="auto" w:fill="FFFFFF"/>
        </w:rPr>
        <w:t xml:space="preserve">- </w:t>
      </w:r>
      <w:r w:rsidR="007E5BC9">
        <w:rPr>
          <w:rFonts w:ascii="Arial" w:hAnsi="Arial" w:cs="Arial"/>
          <w:color w:val="FF0000"/>
          <w:sz w:val="20"/>
          <w:szCs w:val="20"/>
          <w:bdr w:val="none" w:sz="0" w:space="0" w:color="auto" w:frame="1"/>
        </w:rPr>
        <w:t>Scienze dell'e</w:t>
      </w:r>
      <w:r w:rsidRPr="009A6E53">
        <w:rPr>
          <w:rFonts w:ascii="Arial" w:hAnsi="Arial" w:cs="Arial"/>
          <w:color w:val="FF0000"/>
          <w:sz w:val="20"/>
          <w:szCs w:val="20"/>
          <w:bdr w:val="none" w:sz="0" w:space="0" w:color="auto" w:frame="1"/>
        </w:rPr>
        <w:t>ducazione e della formazione</w:t>
      </w:r>
      <w:r w:rsidRPr="009A6E53">
        <w:rPr>
          <w:rFonts w:ascii="Arial" w:hAnsi="Arial" w:cs="Arial"/>
          <w:color w:val="FF0000"/>
          <w:sz w:val="20"/>
          <w:szCs w:val="20"/>
        </w:rPr>
        <w:t xml:space="preserve"> (</w:t>
      </w:r>
      <w:r w:rsidR="007E5BC9" w:rsidRPr="007E5BC9">
        <w:rPr>
          <w:rFonts w:ascii="Arial" w:hAnsi="Arial" w:cs="Arial"/>
          <w:color w:val="FF0000"/>
          <w:sz w:val="20"/>
          <w:szCs w:val="20"/>
        </w:rPr>
        <w:t xml:space="preserve">Classe </w:t>
      </w:r>
      <w:r w:rsidRPr="009A6E53">
        <w:rPr>
          <w:rFonts w:ascii="Arial" w:hAnsi="Arial" w:cs="Arial"/>
          <w:color w:val="FF0000"/>
          <w:sz w:val="20"/>
          <w:szCs w:val="20"/>
          <w:shd w:val="clear" w:color="auto" w:fill="FFFFFF"/>
        </w:rPr>
        <w:t>L-19);</w:t>
      </w:r>
    </w:p>
    <w:p w:rsidR="00D0064F" w:rsidRPr="009A6E53" w:rsidRDefault="00D0064F" w:rsidP="00D0064F">
      <w:pPr>
        <w:pStyle w:val="Nessunaspaziatura"/>
        <w:rPr>
          <w:rFonts w:ascii="Arial" w:hAnsi="Arial" w:cs="Arial"/>
          <w:color w:val="FF0000"/>
          <w:spacing w:val="-12"/>
          <w:sz w:val="20"/>
          <w:szCs w:val="20"/>
        </w:rPr>
      </w:pPr>
      <w:r w:rsidRPr="009A6E53">
        <w:rPr>
          <w:rFonts w:ascii="Arial" w:hAnsi="Arial" w:cs="Arial"/>
          <w:color w:val="FF0000"/>
          <w:sz w:val="20"/>
          <w:szCs w:val="20"/>
          <w:shd w:val="clear" w:color="auto" w:fill="FFFFFF"/>
        </w:rPr>
        <w:t xml:space="preserve">- </w:t>
      </w:r>
      <w:r w:rsidRPr="009A6E53">
        <w:rPr>
          <w:rFonts w:ascii="Arial" w:hAnsi="Arial" w:cs="Arial"/>
          <w:color w:val="FF0000"/>
          <w:spacing w:val="-12"/>
          <w:sz w:val="20"/>
          <w:szCs w:val="20"/>
        </w:rPr>
        <w:t>Scienze pedagogiche (</w:t>
      </w:r>
      <w:r w:rsidR="007E5BC9" w:rsidRPr="007E5BC9">
        <w:rPr>
          <w:rFonts w:ascii="Arial" w:hAnsi="Arial" w:cs="Arial"/>
          <w:color w:val="FF0000"/>
          <w:spacing w:val="-12"/>
          <w:sz w:val="20"/>
          <w:szCs w:val="20"/>
        </w:rPr>
        <w:t xml:space="preserve">Classe </w:t>
      </w:r>
      <w:r w:rsidRPr="009A6E53">
        <w:rPr>
          <w:rFonts w:ascii="Arial" w:hAnsi="Arial" w:cs="Arial"/>
          <w:color w:val="FF0000"/>
          <w:spacing w:val="-12"/>
          <w:sz w:val="20"/>
          <w:szCs w:val="20"/>
        </w:rPr>
        <w:t>LM-85)</w:t>
      </w:r>
    </w:p>
    <w:p w:rsidR="005406B2" w:rsidRPr="005406B2" w:rsidRDefault="005406B2" w:rsidP="005406B2">
      <w:pPr>
        <w:jc w:val="center"/>
        <w:rPr>
          <w:rFonts w:ascii="Arial" w:hAnsi="Arial" w:cs="Arial"/>
          <w:b/>
          <w:sz w:val="18"/>
          <w:szCs w:val="18"/>
        </w:rPr>
      </w:pPr>
      <w:r w:rsidRPr="005406B2">
        <w:rPr>
          <w:rFonts w:ascii="Arial" w:hAnsi="Arial" w:cs="Arial"/>
          <w:b/>
          <w:sz w:val="18"/>
          <w:szCs w:val="18"/>
        </w:rPr>
        <w:t>***</w:t>
      </w:r>
    </w:p>
    <w:p w:rsidR="00D0064F" w:rsidRPr="005406B2" w:rsidRDefault="005406B2" w:rsidP="008E637E">
      <w:pPr>
        <w:jc w:val="both"/>
        <w:rPr>
          <w:rFonts w:ascii="Arial" w:hAnsi="Arial" w:cs="Arial"/>
          <w:b/>
          <w:sz w:val="22"/>
          <w:szCs w:val="22"/>
        </w:rPr>
      </w:pPr>
      <w:r w:rsidRPr="005406B2">
        <w:rPr>
          <w:rFonts w:ascii="Arial" w:hAnsi="Arial" w:cs="Arial"/>
          <w:b/>
          <w:sz w:val="22"/>
          <w:szCs w:val="22"/>
        </w:rPr>
        <w:t>Programma generale:</w:t>
      </w:r>
    </w:p>
    <w:p w:rsidR="005406B2" w:rsidRDefault="005406B2" w:rsidP="008E637E">
      <w:pPr>
        <w:jc w:val="both"/>
        <w:rPr>
          <w:rFonts w:ascii="Arial" w:hAnsi="Arial" w:cs="Arial"/>
          <w:b/>
          <w:sz w:val="18"/>
          <w:szCs w:val="18"/>
        </w:rPr>
      </w:pPr>
    </w:p>
    <w:p w:rsidR="00B651AF" w:rsidRPr="00DA5BB0" w:rsidRDefault="00DA5BB0" w:rsidP="008E637E">
      <w:pPr>
        <w:jc w:val="both"/>
        <w:rPr>
          <w:rFonts w:ascii="Arial" w:hAnsi="Arial" w:cs="Arial"/>
          <w:sz w:val="18"/>
          <w:szCs w:val="18"/>
        </w:rPr>
      </w:pPr>
      <w:r>
        <w:rPr>
          <w:rFonts w:ascii="Arial" w:hAnsi="Arial" w:cs="Arial"/>
          <w:b/>
          <w:sz w:val="18"/>
          <w:szCs w:val="18"/>
        </w:rPr>
        <w:t>17</w:t>
      </w:r>
      <w:r w:rsidR="00C24254" w:rsidRPr="00DA5BB0">
        <w:rPr>
          <w:rFonts w:ascii="Arial" w:hAnsi="Arial" w:cs="Arial"/>
          <w:b/>
          <w:sz w:val="18"/>
          <w:szCs w:val="18"/>
        </w:rPr>
        <w:t>/</w:t>
      </w:r>
      <w:r>
        <w:rPr>
          <w:rFonts w:ascii="Arial" w:hAnsi="Arial" w:cs="Arial"/>
          <w:b/>
          <w:sz w:val="18"/>
          <w:szCs w:val="18"/>
        </w:rPr>
        <w:t>05</w:t>
      </w:r>
      <w:r w:rsidR="00B651AF" w:rsidRPr="00DA5BB0">
        <w:rPr>
          <w:rFonts w:ascii="Arial" w:hAnsi="Arial" w:cs="Arial"/>
          <w:b/>
          <w:sz w:val="18"/>
          <w:szCs w:val="18"/>
        </w:rPr>
        <w:t>/201</w:t>
      </w:r>
      <w:r>
        <w:rPr>
          <w:rFonts w:ascii="Arial" w:hAnsi="Arial" w:cs="Arial"/>
          <w:b/>
          <w:sz w:val="18"/>
          <w:szCs w:val="18"/>
        </w:rPr>
        <w:t>5</w:t>
      </w:r>
      <w:r w:rsidR="00B651AF" w:rsidRPr="00DA5BB0">
        <w:rPr>
          <w:rFonts w:ascii="Arial" w:hAnsi="Arial" w:cs="Arial"/>
          <w:b/>
          <w:sz w:val="18"/>
          <w:szCs w:val="18"/>
        </w:rPr>
        <w:t xml:space="preserve"> – </w:t>
      </w:r>
      <w:r>
        <w:rPr>
          <w:rFonts w:ascii="Arial" w:hAnsi="Arial" w:cs="Arial"/>
          <w:b/>
          <w:sz w:val="18"/>
          <w:szCs w:val="18"/>
        </w:rPr>
        <w:t xml:space="preserve">PARTENZA / </w:t>
      </w:r>
      <w:r w:rsidR="00B651AF" w:rsidRPr="00DA5BB0">
        <w:rPr>
          <w:rFonts w:ascii="Arial" w:hAnsi="Arial" w:cs="Arial"/>
          <w:b/>
          <w:sz w:val="18"/>
          <w:szCs w:val="18"/>
        </w:rPr>
        <w:t xml:space="preserve">TORINO </w:t>
      </w:r>
    </w:p>
    <w:p w:rsidR="000B06EE" w:rsidRPr="00DA5BB0" w:rsidRDefault="00143DCF" w:rsidP="008E637E">
      <w:pPr>
        <w:jc w:val="both"/>
        <w:rPr>
          <w:rFonts w:ascii="Arial" w:hAnsi="Arial" w:cs="Arial"/>
          <w:sz w:val="18"/>
          <w:szCs w:val="18"/>
        </w:rPr>
      </w:pPr>
      <w:r w:rsidRPr="00DA5BB0">
        <w:rPr>
          <w:rFonts w:ascii="Arial" w:hAnsi="Arial" w:cs="Arial"/>
          <w:sz w:val="18"/>
          <w:szCs w:val="18"/>
        </w:rPr>
        <w:t>Appuntamento dei partecipanti alle ore</w:t>
      </w:r>
      <w:r w:rsidR="00126C26">
        <w:rPr>
          <w:rFonts w:ascii="Arial" w:hAnsi="Arial" w:cs="Arial"/>
          <w:sz w:val="18"/>
          <w:szCs w:val="18"/>
        </w:rPr>
        <w:t xml:space="preserve"> 03:00. </w:t>
      </w:r>
      <w:r w:rsidRPr="00DA5BB0">
        <w:rPr>
          <w:rFonts w:ascii="Arial" w:hAnsi="Arial" w:cs="Arial"/>
          <w:sz w:val="18"/>
          <w:szCs w:val="18"/>
        </w:rPr>
        <w:t xml:space="preserve">Incontro con il pullman e partenza alla volta di TORINO. Sosta lungo il percorso per ristoro. </w:t>
      </w:r>
      <w:r w:rsidR="00DA5BB0">
        <w:rPr>
          <w:rFonts w:ascii="Arial" w:hAnsi="Arial" w:cs="Arial"/>
          <w:sz w:val="18"/>
          <w:szCs w:val="18"/>
        </w:rPr>
        <w:t xml:space="preserve">Arrivo, trasferimento al Lingotto e giornata a disposizione per la visita al SALONE INTERNAZIONALE DEL LIBRO. </w:t>
      </w:r>
      <w:r w:rsidRPr="00DA5BB0">
        <w:rPr>
          <w:rFonts w:ascii="Arial" w:hAnsi="Arial" w:cs="Arial"/>
          <w:sz w:val="18"/>
          <w:szCs w:val="18"/>
        </w:rPr>
        <w:t>In serata sistemazione in Hotel, cena e pernottamento.</w:t>
      </w:r>
      <w:r w:rsidR="000B06EE" w:rsidRPr="00DA5BB0">
        <w:rPr>
          <w:rFonts w:ascii="Arial" w:hAnsi="Arial" w:cs="Arial"/>
          <w:sz w:val="18"/>
          <w:szCs w:val="18"/>
        </w:rPr>
        <w:t xml:space="preserve"> </w:t>
      </w:r>
    </w:p>
    <w:p w:rsidR="00B651AF" w:rsidRPr="00DA5BB0" w:rsidRDefault="00B651AF" w:rsidP="008E637E">
      <w:pPr>
        <w:jc w:val="both"/>
        <w:rPr>
          <w:rFonts w:ascii="Arial" w:hAnsi="Arial" w:cs="Arial"/>
          <w:sz w:val="18"/>
          <w:szCs w:val="18"/>
        </w:rPr>
      </w:pPr>
    </w:p>
    <w:p w:rsidR="000B06EE" w:rsidRPr="00DA5BB0" w:rsidRDefault="00DA5BB0" w:rsidP="008E637E">
      <w:pPr>
        <w:jc w:val="both"/>
        <w:rPr>
          <w:rFonts w:ascii="Arial" w:hAnsi="Arial" w:cs="Arial"/>
          <w:b/>
          <w:sz w:val="18"/>
          <w:szCs w:val="18"/>
        </w:rPr>
      </w:pPr>
      <w:r>
        <w:rPr>
          <w:rFonts w:ascii="Arial" w:hAnsi="Arial" w:cs="Arial"/>
          <w:b/>
          <w:sz w:val="18"/>
          <w:szCs w:val="18"/>
        </w:rPr>
        <w:t xml:space="preserve">18/05/2015 </w:t>
      </w:r>
      <w:r w:rsidR="000B06EE" w:rsidRPr="00DA5BB0">
        <w:rPr>
          <w:rFonts w:ascii="Arial" w:hAnsi="Arial" w:cs="Arial"/>
          <w:b/>
          <w:sz w:val="18"/>
          <w:szCs w:val="18"/>
        </w:rPr>
        <w:t xml:space="preserve">– </w:t>
      </w:r>
      <w:r>
        <w:rPr>
          <w:rFonts w:ascii="Arial" w:hAnsi="Arial" w:cs="Arial"/>
          <w:b/>
          <w:sz w:val="18"/>
          <w:szCs w:val="18"/>
        </w:rPr>
        <w:t xml:space="preserve">TORINO </w:t>
      </w:r>
      <w:r w:rsidR="000B06EE" w:rsidRPr="00DA5BB0">
        <w:rPr>
          <w:rFonts w:ascii="Arial" w:hAnsi="Arial" w:cs="Arial"/>
          <w:b/>
          <w:sz w:val="18"/>
          <w:szCs w:val="18"/>
        </w:rPr>
        <w:t>/ RIENTRO</w:t>
      </w:r>
    </w:p>
    <w:p w:rsidR="0070773C" w:rsidRDefault="000B06EE" w:rsidP="008E637E">
      <w:pPr>
        <w:jc w:val="both"/>
        <w:rPr>
          <w:rFonts w:ascii="Arial" w:hAnsi="Arial" w:cs="Arial"/>
          <w:sz w:val="18"/>
          <w:szCs w:val="18"/>
        </w:rPr>
      </w:pPr>
      <w:r w:rsidRPr="00DA5BB0">
        <w:rPr>
          <w:rFonts w:ascii="Arial" w:hAnsi="Arial" w:cs="Arial"/>
          <w:sz w:val="18"/>
          <w:szCs w:val="18"/>
        </w:rPr>
        <w:t>Prima colazione in Hotel</w:t>
      </w:r>
      <w:r w:rsidR="00D3666B" w:rsidRPr="00DA5BB0">
        <w:rPr>
          <w:rFonts w:ascii="Arial" w:hAnsi="Arial" w:cs="Arial"/>
          <w:sz w:val="18"/>
          <w:szCs w:val="18"/>
        </w:rPr>
        <w:t xml:space="preserve">. </w:t>
      </w:r>
      <w:r w:rsidR="00DA5BB0">
        <w:rPr>
          <w:rFonts w:ascii="Arial" w:hAnsi="Arial" w:cs="Arial"/>
          <w:sz w:val="18"/>
          <w:szCs w:val="18"/>
        </w:rPr>
        <w:t xml:space="preserve">Trasferimento al Lingotto e visita al Salone. </w:t>
      </w:r>
      <w:r w:rsidR="004D0BC5">
        <w:rPr>
          <w:rFonts w:ascii="Arial" w:hAnsi="Arial" w:cs="Arial"/>
          <w:sz w:val="18"/>
          <w:szCs w:val="18"/>
        </w:rPr>
        <w:t xml:space="preserve">Incontro con la guida e giro panoramico di TORINO. </w:t>
      </w:r>
      <w:r w:rsidR="00D5075D" w:rsidRPr="00DA5BB0">
        <w:rPr>
          <w:rFonts w:ascii="Arial" w:hAnsi="Arial" w:cs="Arial"/>
          <w:sz w:val="18"/>
          <w:szCs w:val="18"/>
        </w:rPr>
        <w:t>Alle o</w:t>
      </w:r>
      <w:r w:rsidR="00C4060E">
        <w:rPr>
          <w:rFonts w:ascii="Arial" w:hAnsi="Arial" w:cs="Arial"/>
          <w:sz w:val="18"/>
          <w:szCs w:val="18"/>
        </w:rPr>
        <w:t>re 16.</w:t>
      </w:r>
      <w:r w:rsidR="00CD569D" w:rsidRPr="00DA5BB0">
        <w:rPr>
          <w:rFonts w:ascii="Arial" w:hAnsi="Arial" w:cs="Arial"/>
          <w:sz w:val="18"/>
          <w:szCs w:val="18"/>
        </w:rPr>
        <w:t xml:space="preserve">00 </w:t>
      </w:r>
      <w:r w:rsidR="00D5075D" w:rsidRPr="00DA5BB0">
        <w:rPr>
          <w:rFonts w:ascii="Arial" w:hAnsi="Arial" w:cs="Arial"/>
          <w:sz w:val="18"/>
          <w:szCs w:val="18"/>
        </w:rPr>
        <w:t xml:space="preserve">circa, </w:t>
      </w:r>
      <w:r w:rsidR="0070773C" w:rsidRPr="00DA5BB0">
        <w:rPr>
          <w:rFonts w:ascii="Arial" w:hAnsi="Arial" w:cs="Arial"/>
          <w:sz w:val="18"/>
          <w:szCs w:val="18"/>
        </w:rPr>
        <w:t xml:space="preserve">inizio del viaggio di ritorno. Soste  per ristoro e la cena libera. </w:t>
      </w:r>
    </w:p>
    <w:p w:rsidR="009A6E53" w:rsidRPr="00DA5BB0" w:rsidRDefault="009A6E53" w:rsidP="008E637E">
      <w:pPr>
        <w:jc w:val="both"/>
        <w:rPr>
          <w:rFonts w:ascii="Arial" w:hAnsi="Arial" w:cs="Arial"/>
          <w:sz w:val="18"/>
          <w:szCs w:val="18"/>
        </w:rPr>
      </w:pPr>
    </w:p>
    <w:p w:rsidR="005406B2" w:rsidRDefault="005406B2" w:rsidP="005406B2">
      <w:pPr>
        <w:jc w:val="center"/>
        <w:rPr>
          <w:rStyle w:val="Enfasigrassetto"/>
          <w:rFonts w:ascii="Arial" w:hAnsi="Arial" w:cs="Arial"/>
          <w:sz w:val="18"/>
          <w:szCs w:val="18"/>
        </w:rPr>
      </w:pPr>
      <w:r>
        <w:rPr>
          <w:rStyle w:val="Enfasigrassetto"/>
          <w:rFonts w:ascii="Arial" w:hAnsi="Arial" w:cs="Arial"/>
          <w:sz w:val="18"/>
          <w:szCs w:val="18"/>
        </w:rPr>
        <w:t>***</w:t>
      </w:r>
    </w:p>
    <w:p w:rsidR="0070773C" w:rsidRDefault="0070773C" w:rsidP="008E637E">
      <w:pPr>
        <w:jc w:val="both"/>
        <w:rPr>
          <w:rStyle w:val="Enfasigrassetto"/>
          <w:rFonts w:ascii="Arial" w:hAnsi="Arial" w:cs="Arial"/>
          <w:sz w:val="18"/>
          <w:szCs w:val="18"/>
        </w:rPr>
      </w:pPr>
      <w:r w:rsidRPr="00DA5BB0">
        <w:rPr>
          <w:rStyle w:val="Enfasigrassetto"/>
          <w:rFonts w:ascii="Arial" w:hAnsi="Arial" w:cs="Arial"/>
          <w:sz w:val="18"/>
          <w:szCs w:val="18"/>
        </w:rPr>
        <w:t>QUOTA INDIVIDUALE DI PARTECIPAZIONE:</w:t>
      </w:r>
      <w:r w:rsidRPr="00DA5BB0">
        <w:rPr>
          <w:rStyle w:val="Enfasigrassetto"/>
          <w:rFonts w:ascii="Arial" w:hAnsi="Arial" w:cs="Arial"/>
          <w:b w:val="0"/>
          <w:sz w:val="18"/>
          <w:szCs w:val="18"/>
        </w:rPr>
        <w:t xml:space="preserve"> (min. 40 pax) </w:t>
      </w:r>
      <w:r w:rsidRPr="00DA5BB0">
        <w:rPr>
          <w:rStyle w:val="Enfasigrassetto"/>
          <w:rFonts w:ascii="Arial" w:hAnsi="Arial" w:cs="Arial"/>
          <w:sz w:val="18"/>
          <w:szCs w:val="18"/>
        </w:rPr>
        <w:t>€</w:t>
      </w:r>
      <w:r w:rsidR="00CD569D" w:rsidRPr="00DA5BB0">
        <w:rPr>
          <w:rStyle w:val="Enfasigrassetto"/>
          <w:rFonts w:ascii="Arial" w:hAnsi="Arial" w:cs="Arial"/>
          <w:sz w:val="18"/>
          <w:szCs w:val="18"/>
        </w:rPr>
        <w:t xml:space="preserve"> </w:t>
      </w:r>
      <w:r w:rsidR="00126C26">
        <w:rPr>
          <w:rStyle w:val="Enfasigrassetto"/>
          <w:rFonts w:ascii="Arial" w:hAnsi="Arial" w:cs="Arial"/>
          <w:sz w:val="18"/>
          <w:szCs w:val="18"/>
        </w:rPr>
        <w:t>145,00</w:t>
      </w:r>
    </w:p>
    <w:p w:rsidR="00A01665" w:rsidRPr="00DA5BB0" w:rsidRDefault="00A01665" w:rsidP="008E637E">
      <w:pPr>
        <w:jc w:val="both"/>
        <w:rPr>
          <w:rStyle w:val="Enfasigrassetto"/>
          <w:rFonts w:ascii="Arial" w:hAnsi="Arial" w:cs="Arial"/>
          <w:b w:val="0"/>
          <w:sz w:val="18"/>
          <w:szCs w:val="18"/>
        </w:rPr>
      </w:pPr>
    </w:p>
    <w:p w:rsidR="0070773C" w:rsidRPr="00DA5BB0" w:rsidRDefault="0070773C" w:rsidP="008E637E">
      <w:pPr>
        <w:jc w:val="both"/>
        <w:rPr>
          <w:rStyle w:val="Enfasigrassetto"/>
          <w:rFonts w:ascii="Arial" w:hAnsi="Arial" w:cs="Arial"/>
          <w:b w:val="0"/>
          <w:sz w:val="18"/>
          <w:szCs w:val="18"/>
        </w:rPr>
      </w:pPr>
      <w:smartTag w:uri="urn:schemas-microsoft-com:office:smarttags" w:element="PersonName">
        <w:smartTagPr>
          <w:attr w:name="ProductID" w:val="LA QUOTA COMPRENDE"/>
        </w:smartTagPr>
        <w:r w:rsidRPr="00DA5BB0">
          <w:rPr>
            <w:rStyle w:val="Enfasigrassetto"/>
            <w:rFonts w:ascii="Arial" w:hAnsi="Arial" w:cs="Arial"/>
            <w:sz w:val="18"/>
            <w:szCs w:val="18"/>
          </w:rPr>
          <w:t>LA QUOTA COMPRENDE</w:t>
        </w:r>
      </w:smartTag>
      <w:r w:rsidRPr="00DA5BB0">
        <w:rPr>
          <w:rStyle w:val="Enfasigrassetto"/>
          <w:rFonts w:ascii="Arial" w:hAnsi="Arial" w:cs="Arial"/>
          <w:sz w:val="18"/>
          <w:szCs w:val="18"/>
        </w:rPr>
        <w:t>:</w:t>
      </w:r>
      <w:r w:rsidRPr="00DA5BB0">
        <w:rPr>
          <w:rStyle w:val="Enfasigrassetto"/>
          <w:rFonts w:ascii="Arial" w:hAnsi="Arial" w:cs="Arial"/>
          <w:b w:val="0"/>
          <w:sz w:val="18"/>
          <w:szCs w:val="18"/>
        </w:rPr>
        <w:t xml:space="preserve"> Viaggio in pullman Gran Turismo – Sistemazione in Hotel 3 stelle in camere doppie con servizi privati</w:t>
      </w:r>
      <w:r w:rsidRPr="00DA5BB0">
        <w:rPr>
          <w:rStyle w:val="Enfasigrassetto"/>
          <w:rFonts w:ascii="Arial" w:hAnsi="Arial" w:cs="Arial"/>
          <w:sz w:val="18"/>
          <w:szCs w:val="18"/>
        </w:rPr>
        <w:t xml:space="preserve"> </w:t>
      </w:r>
      <w:r w:rsidR="00126C26">
        <w:rPr>
          <w:rStyle w:val="Enfasigrassetto"/>
          <w:rFonts w:ascii="Arial" w:hAnsi="Arial" w:cs="Arial"/>
          <w:b w:val="0"/>
          <w:sz w:val="18"/>
          <w:szCs w:val="18"/>
        </w:rPr>
        <w:t xml:space="preserve">– Trattamento di </w:t>
      </w:r>
      <w:r w:rsidR="004D0BC5">
        <w:rPr>
          <w:rStyle w:val="Enfasigrassetto"/>
          <w:rFonts w:ascii="Arial" w:hAnsi="Arial" w:cs="Arial"/>
          <w:b w:val="0"/>
          <w:sz w:val="18"/>
          <w:szCs w:val="18"/>
        </w:rPr>
        <w:t>mezza</w:t>
      </w:r>
      <w:r w:rsidRPr="00DA5BB0">
        <w:rPr>
          <w:rStyle w:val="Enfasigrassetto"/>
          <w:rFonts w:ascii="Arial" w:hAnsi="Arial" w:cs="Arial"/>
          <w:b w:val="0"/>
          <w:sz w:val="18"/>
          <w:szCs w:val="18"/>
        </w:rPr>
        <w:t xml:space="preserve"> pensione</w:t>
      </w:r>
      <w:r w:rsidR="00126C26">
        <w:rPr>
          <w:rStyle w:val="Enfasigrassetto"/>
          <w:rFonts w:ascii="Arial" w:hAnsi="Arial" w:cs="Arial"/>
          <w:b w:val="0"/>
          <w:sz w:val="18"/>
          <w:szCs w:val="18"/>
        </w:rPr>
        <w:t xml:space="preserve"> dalla cena del 17/5 alla prima colazione del 18/5 </w:t>
      </w:r>
      <w:r w:rsidRPr="00DA5BB0">
        <w:rPr>
          <w:rStyle w:val="Enfasigrassetto"/>
          <w:rFonts w:ascii="Arial" w:hAnsi="Arial" w:cs="Arial"/>
          <w:b w:val="0"/>
          <w:sz w:val="18"/>
          <w:szCs w:val="18"/>
        </w:rPr>
        <w:t xml:space="preserve">– </w:t>
      </w:r>
      <w:r w:rsidR="00CD569D" w:rsidRPr="00DA5BB0">
        <w:rPr>
          <w:rStyle w:val="Enfasigrassetto"/>
          <w:rFonts w:ascii="Arial" w:hAnsi="Arial" w:cs="Arial"/>
          <w:b w:val="0"/>
          <w:sz w:val="18"/>
          <w:szCs w:val="18"/>
        </w:rPr>
        <w:t xml:space="preserve">Bevande ai pasti - </w:t>
      </w:r>
      <w:r w:rsidRPr="00DA5BB0">
        <w:rPr>
          <w:rStyle w:val="Enfasigrassetto"/>
          <w:rFonts w:ascii="Arial" w:hAnsi="Arial" w:cs="Arial"/>
          <w:b w:val="0"/>
          <w:sz w:val="18"/>
          <w:szCs w:val="18"/>
        </w:rPr>
        <w:t xml:space="preserve">Guida per </w:t>
      </w:r>
      <w:r w:rsidR="004D0BC5">
        <w:rPr>
          <w:rStyle w:val="Enfasigrassetto"/>
          <w:rFonts w:ascii="Arial" w:hAnsi="Arial" w:cs="Arial"/>
          <w:b w:val="0"/>
          <w:sz w:val="18"/>
          <w:szCs w:val="18"/>
        </w:rPr>
        <w:t xml:space="preserve">la visita, </w:t>
      </w:r>
      <w:r w:rsidRPr="00DA5BB0">
        <w:rPr>
          <w:rStyle w:val="Enfasigrassetto"/>
          <w:rFonts w:ascii="Arial" w:hAnsi="Arial" w:cs="Arial"/>
          <w:b w:val="0"/>
          <w:sz w:val="18"/>
          <w:szCs w:val="18"/>
        </w:rPr>
        <w:t>come</w:t>
      </w:r>
      <w:r w:rsidR="00C24254" w:rsidRPr="00DA5BB0">
        <w:rPr>
          <w:rStyle w:val="Enfasigrassetto"/>
          <w:rFonts w:ascii="Arial" w:hAnsi="Arial" w:cs="Arial"/>
          <w:b w:val="0"/>
          <w:sz w:val="18"/>
          <w:szCs w:val="18"/>
        </w:rPr>
        <w:t xml:space="preserve"> da programma </w:t>
      </w:r>
    </w:p>
    <w:p w:rsidR="0070773C" w:rsidRPr="00DA5BB0" w:rsidRDefault="0070773C" w:rsidP="008E637E">
      <w:pPr>
        <w:jc w:val="both"/>
        <w:rPr>
          <w:rStyle w:val="Enfasigrassetto"/>
          <w:rFonts w:ascii="Arial" w:hAnsi="Arial" w:cs="Arial"/>
          <w:b w:val="0"/>
          <w:sz w:val="18"/>
          <w:szCs w:val="18"/>
        </w:rPr>
      </w:pPr>
      <w:smartTag w:uri="urn:schemas-microsoft-com:office:smarttags" w:element="PersonName">
        <w:smartTagPr>
          <w:attr w:name="ProductID" w:val="LA QUOTA NON"/>
        </w:smartTagPr>
        <w:r w:rsidRPr="00DA5BB0">
          <w:rPr>
            <w:rStyle w:val="Enfasigrassetto"/>
            <w:rFonts w:ascii="Arial" w:hAnsi="Arial" w:cs="Arial"/>
            <w:sz w:val="18"/>
            <w:szCs w:val="18"/>
          </w:rPr>
          <w:t>LA QUOTA NON</w:t>
        </w:r>
      </w:smartTag>
      <w:r w:rsidRPr="00DA5BB0">
        <w:rPr>
          <w:rStyle w:val="Enfasigrassetto"/>
          <w:rFonts w:ascii="Arial" w:hAnsi="Arial" w:cs="Arial"/>
          <w:sz w:val="18"/>
          <w:szCs w:val="18"/>
        </w:rPr>
        <w:t xml:space="preserve"> COMPRENDE:</w:t>
      </w:r>
      <w:r w:rsidRPr="00DA5BB0">
        <w:rPr>
          <w:rStyle w:val="Enfasigrassetto"/>
          <w:rFonts w:ascii="Arial" w:hAnsi="Arial" w:cs="Arial"/>
          <w:b w:val="0"/>
          <w:sz w:val="18"/>
          <w:szCs w:val="18"/>
        </w:rPr>
        <w:t xml:space="preserve"> Gli ingressi nei musei e nei luoghi </w:t>
      </w:r>
      <w:r w:rsidR="00CD569D" w:rsidRPr="00DA5BB0">
        <w:rPr>
          <w:rStyle w:val="Enfasigrassetto"/>
          <w:rFonts w:ascii="Arial" w:hAnsi="Arial" w:cs="Arial"/>
          <w:b w:val="0"/>
          <w:sz w:val="18"/>
          <w:szCs w:val="18"/>
        </w:rPr>
        <w:t xml:space="preserve">di visita </w:t>
      </w:r>
      <w:r w:rsidR="00A72348" w:rsidRPr="00DA5BB0">
        <w:rPr>
          <w:rStyle w:val="Enfasigrassetto"/>
          <w:rFonts w:ascii="Arial" w:hAnsi="Arial" w:cs="Arial"/>
          <w:b w:val="0"/>
          <w:sz w:val="18"/>
          <w:szCs w:val="18"/>
        </w:rPr>
        <w:t>–</w:t>
      </w:r>
      <w:r w:rsidRPr="00DA5BB0">
        <w:rPr>
          <w:rStyle w:val="Enfasigrassetto"/>
          <w:rFonts w:ascii="Arial" w:hAnsi="Arial" w:cs="Arial"/>
          <w:b w:val="0"/>
          <w:sz w:val="18"/>
          <w:szCs w:val="18"/>
        </w:rPr>
        <w:t xml:space="preserve"> </w:t>
      </w:r>
      <w:r w:rsidR="00A72348" w:rsidRPr="00DA5BB0">
        <w:rPr>
          <w:rStyle w:val="Enfasigrassetto"/>
          <w:rFonts w:ascii="Arial" w:hAnsi="Arial" w:cs="Arial"/>
          <w:b w:val="0"/>
          <w:sz w:val="18"/>
          <w:szCs w:val="18"/>
        </w:rPr>
        <w:t xml:space="preserve">Eventuale tassa di soggiorno da pagare in Hotel - </w:t>
      </w:r>
      <w:r w:rsidRPr="00DA5BB0">
        <w:rPr>
          <w:rStyle w:val="Enfasigrassetto"/>
          <w:rFonts w:ascii="Arial" w:hAnsi="Arial" w:cs="Arial"/>
          <w:b w:val="0"/>
          <w:sz w:val="18"/>
          <w:szCs w:val="18"/>
        </w:rPr>
        <w:t xml:space="preserve">Tutto quanto non specificato alla voce “La quota comprende” </w:t>
      </w:r>
    </w:p>
    <w:p w:rsidR="0070773C" w:rsidRDefault="0070773C" w:rsidP="008E637E">
      <w:pPr>
        <w:jc w:val="both"/>
        <w:rPr>
          <w:rStyle w:val="Enfasigrassetto"/>
          <w:rFonts w:ascii="Arial" w:hAnsi="Arial" w:cs="Arial"/>
          <w:b w:val="0"/>
          <w:sz w:val="18"/>
          <w:szCs w:val="18"/>
        </w:rPr>
      </w:pPr>
      <w:r w:rsidRPr="00DA5BB0">
        <w:rPr>
          <w:rStyle w:val="Enfasigrassetto"/>
          <w:rFonts w:ascii="Arial" w:hAnsi="Arial" w:cs="Arial"/>
          <w:sz w:val="18"/>
          <w:szCs w:val="18"/>
        </w:rPr>
        <w:t>Supplemento camera singola</w:t>
      </w:r>
      <w:r w:rsidRPr="00DA5BB0">
        <w:rPr>
          <w:rStyle w:val="Enfasigrassetto"/>
          <w:rFonts w:ascii="Arial" w:hAnsi="Arial" w:cs="Arial"/>
          <w:b w:val="0"/>
          <w:sz w:val="18"/>
          <w:szCs w:val="18"/>
        </w:rPr>
        <w:t>: €</w:t>
      </w:r>
      <w:r w:rsidR="00126C26">
        <w:rPr>
          <w:rStyle w:val="Enfasigrassetto"/>
          <w:rFonts w:ascii="Arial" w:hAnsi="Arial" w:cs="Arial"/>
          <w:b w:val="0"/>
          <w:sz w:val="18"/>
          <w:szCs w:val="18"/>
        </w:rPr>
        <w:t xml:space="preserve"> 25,00</w:t>
      </w:r>
    </w:p>
    <w:p w:rsidR="005406B2" w:rsidRDefault="005406B2" w:rsidP="008E637E">
      <w:pPr>
        <w:jc w:val="both"/>
        <w:rPr>
          <w:rStyle w:val="Enfasigrassetto"/>
          <w:rFonts w:ascii="Arial" w:hAnsi="Arial" w:cs="Arial"/>
          <w:b w:val="0"/>
          <w:sz w:val="18"/>
          <w:szCs w:val="18"/>
        </w:rPr>
      </w:pPr>
    </w:p>
    <w:p w:rsidR="005406B2" w:rsidRPr="005406B2" w:rsidRDefault="005406B2" w:rsidP="008E637E">
      <w:pPr>
        <w:jc w:val="both"/>
        <w:rPr>
          <w:rStyle w:val="Enfasigrassetto"/>
          <w:rFonts w:ascii="Arial" w:hAnsi="Arial" w:cs="Arial"/>
          <w:sz w:val="18"/>
          <w:szCs w:val="18"/>
        </w:rPr>
      </w:pPr>
      <w:r w:rsidRPr="005406B2">
        <w:rPr>
          <w:rStyle w:val="Enfasigrassetto"/>
          <w:rFonts w:ascii="Arial" w:hAnsi="Arial" w:cs="Arial"/>
          <w:sz w:val="18"/>
          <w:szCs w:val="18"/>
        </w:rPr>
        <w:t>Per informazioni ed iscrizioni rivolgersi a:</w:t>
      </w:r>
    </w:p>
    <w:p w:rsidR="00BC1F52" w:rsidRPr="00143DCF" w:rsidRDefault="00BC1F52" w:rsidP="00BC1F52">
      <w:pPr>
        <w:pStyle w:val="Pidipagina"/>
        <w:pBdr>
          <w:bottom w:val="single" w:sz="18" w:space="1" w:color="auto"/>
        </w:pBdr>
        <w:jc w:val="center"/>
        <w:rPr>
          <w:rFonts w:ascii="Arial" w:hAnsi="Arial" w:cs="Arial"/>
          <w:b/>
          <w:sz w:val="20"/>
        </w:rPr>
      </w:pPr>
      <w:r w:rsidRPr="00143DCF">
        <w:rPr>
          <w:rFonts w:ascii="Arial" w:hAnsi="Arial" w:cs="Arial"/>
          <w:b/>
          <w:sz w:val="20"/>
        </w:rPr>
        <w:t>www.cmviaggi.it                          cmviaggi@cmviaggi.it</w:t>
      </w:r>
    </w:p>
    <w:p w:rsidR="00BC1F52" w:rsidRPr="00143DCF" w:rsidRDefault="00BC1F52" w:rsidP="00BC1F52">
      <w:pPr>
        <w:pStyle w:val="Pidipagina"/>
        <w:jc w:val="center"/>
        <w:rPr>
          <w:rFonts w:ascii="Arial" w:hAnsi="Arial" w:cs="Arial"/>
          <w:b/>
          <w:sz w:val="20"/>
        </w:rPr>
      </w:pPr>
      <w:r w:rsidRPr="00143DCF">
        <w:rPr>
          <w:rFonts w:ascii="Arial" w:hAnsi="Arial" w:cs="Arial"/>
          <w:b/>
          <w:sz w:val="20"/>
        </w:rPr>
        <w:t>C. M. VIAGGI  S.r.l. – Piazza Nazario Sauro 41/42 – 62100 MACERATA – Italy</w:t>
      </w:r>
    </w:p>
    <w:p w:rsidR="009530A6" w:rsidRPr="00D3666B" w:rsidRDefault="00BC1F52" w:rsidP="008E637E">
      <w:pPr>
        <w:pStyle w:val="Pidipagina"/>
        <w:jc w:val="center"/>
        <w:rPr>
          <w:rFonts w:ascii="Arial" w:hAnsi="Arial" w:cs="Arial"/>
          <w:b/>
          <w:sz w:val="14"/>
          <w:szCs w:val="14"/>
        </w:rPr>
      </w:pPr>
      <w:r w:rsidRPr="00143DCF">
        <w:rPr>
          <w:rFonts w:ascii="Arial" w:hAnsi="Arial" w:cs="Arial"/>
          <w:b/>
          <w:sz w:val="20"/>
        </w:rPr>
        <w:t>Tel.  ++ 39 / 0733 / 235517 – 232711 – 2360</w:t>
      </w:r>
      <w:r w:rsidRPr="00D3666B">
        <w:rPr>
          <w:rFonts w:ascii="Arial" w:hAnsi="Arial" w:cs="Arial"/>
          <w:b/>
          <w:sz w:val="14"/>
          <w:szCs w:val="14"/>
        </w:rPr>
        <w:t>53</w:t>
      </w:r>
    </w:p>
    <w:sectPr w:rsidR="009530A6" w:rsidRPr="00D3666B" w:rsidSect="001C2A4D">
      <w:pgSz w:w="11906" w:h="16838"/>
      <w:pgMar w:top="180" w:right="1134" w:bottom="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compat/>
  <w:rsids>
    <w:rsidRoot w:val="001D5A67"/>
    <w:rsid w:val="000073C4"/>
    <w:rsid w:val="00022591"/>
    <w:rsid w:val="00043306"/>
    <w:rsid w:val="00057DD3"/>
    <w:rsid w:val="0006098B"/>
    <w:rsid w:val="000A6B1C"/>
    <w:rsid w:val="000B06EE"/>
    <w:rsid w:val="000C7261"/>
    <w:rsid w:val="000C784D"/>
    <w:rsid w:val="0011675C"/>
    <w:rsid w:val="00126C26"/>
    <w:rsid w:val="00143DCF"/>
    <w:rsid w:val="001640DA"/>
    <w:rsid w:val="001C2A4D"/>
    <w:rsid w:val="001C7471"/>
    <w:rsid w:val="001D5A67"/>
    <w:rsid w:val="00210785"/>
    <w:rsid w:val="0023371B"/>
    <w:rsid w:val="00244518"/>
    <w:rsid w:val="00260197"/>
    <w:rsid w:val="00284DCC"/>
    <w:rsid w:val="002A4AA2"/>
    <w:rsid w:val="002F5076"/>
    <w:rsid w:val="002F5AF9"/>
    <w:rsid w:val="00306838"/>
    <w:rsid w:val="00343BDE"/>
    <w:rsid w:val="00382839"/>
    <w:rsid w:val="00392703"/>
    <w:rsid w:val="00397F6A"/>
    <w:rsid w:val="003A3866"/>
    <w:rsid w:val="003A4422"/>
    <w:rsid w:val="003B222B"/>
    <w:rsid w:val="003C0F8F"/>
    <w:rsid w:val="003C13B9"/>
    <w:rsid w:val="00422332"/>
    <w:rsid w:val="00424D64"/>
    <w:rsid w:val="00453AC2"/>
    <w:rsid w:val="0046563D"/>
    <w:rsid w:val="00473C65"/>
    <w:rsid w:val="004807C2"/>
    <w:rsid w:val="004A3AB5"/>
    <w:rsid w:val="004D0BC5"/>
    <w:rsid w:val="004E05CD"/>
    <w:rsid w:val="004E65EB"/>
    <w:rsid w:val="005406B2"/>
    <w:rsid w:val="005462EC"/>
    <w:rsid w:val="00557890"/>
    <w:rsid w:val="00573178"/>
    <w:rsid w:val="00584957"/>
    <w:rsid w:val="005B1381"/>
    <w:rsid w:val="005B1C6F"/>
    <w:rsid w:val="005B665B"/>
    <w:rsid w:val="00603211"/>
    <w:rsid w:val="00607182"/>
    <w:rsid w:val="00620772"/>
    <w:rsid w:val="0062298E"/>
    <w:rsid w:val="00646E7E"/>
    <w:rsid w:val="00657E1F"/>
    <w:rsid w:val="006615D7"/>
    <w:rsid w:val="00685D1F"/>
    <w:rsid w:val="00691409"/>
    <w:rsid w:val="00691B89"/>
    <w:rsid w:val="00696CA1"/>
    <w:rsid w:val="0069761E"/>
    <w:rsid w:val="006E203F"/>
    <w:rsid w:val="006E7249"/>
    <w:rsid w:val="006F4A52"/>
    <w:rsid w:val="0070773C"/>
    <w:rsid w:val="00720B37"/>
    <w:rsid w:val="007478E2"/>
    <w:rsid w:val="00750481"/>
    <w:rsid w:val="007651F5"/>
    <w:rsid w:val="00773908"/>
    <w:rsid w:val="007B68AE"/>
    <w:rsid w:val="007E5BC9"/>
    <w:rsid w:val="007E622A"/>
    <w:rsid w:val="00812C1A"/>
    <w:rsid w:val="0082020D"/>
    <w:rsid w:val="008351BC"/>
    <w:rsid w:val="00853709"/>
    <w:rsid w:val="008D54EB"/>
    <w:rsid w:val="008E637E"/>
    <w:rsid w:val="0090202B"/>
    <w:rsid w:val="00904439"/>
    <w:rsid w:val="00906127"/>
    <w:rsid w:val="009530A6"/>
    <w:rsid w:val="00965C5E"/>
    <w:rsid w:val="00985A33"/>
    <w:rsid w:val="00992F7C"/>
    <w:rsid w:val="009A6E53"/>
    <w:rsid w:val="00A01665"/>
    <w:rsid w:val="00A07626"/>
    <w:rsid w:val="00A276D3"/>
    <w:rsid w:val="00A45932"/>
    <w:rsid w:val="00A72348"/>
    <w:rsid w:val="00A8607D"/>
    <w:rsid w:val="00A92CC3"/>
    <w:rsid w:val="00AB1830"/>
    <w:rsid w:val="00AB6002"/>
    <w:rsid w:val="00AC0754"/>
    <w:rsid w:val="00AF4444"/>
    <w:rsid w:val="00B02F0E"/>
    <w:rsid w:val="00B23CE1"/>
    <w:rsid w:val="00B60D5E"/>
    <w:rsid w:val="00B651AF"/>
    <w:rsid w:val="00B74027"/>
    <w:rsid w:val="00BC1F52"/>
    <w:rsid w:val="00BD1913"/>
    <w:rsid w:val="00BE6962"/>
    <w:rsid w:val="00BF7479"/>
    <w:rsid w:val="00C24254"/>
    <w:rsid w:val="00C4060E"/>
    <w:rsid w:val="00C535E3"/>
    <w:rsid w:val="00C77989"/>
    <w:rsid w:val="00CC41A1"/>
    <w:rsid w:val="00CC444D"/>
    <w:rsid w:val="00CD569D"/>
    <w:rsid w:val="00D0064F"/>
    <w:rsid w:val="00D03963"/>
    <w:rsid w:val="00D07479"/>
    <w:rsid w:val="00D1580B"/>
    <w:rsid w:val="00D32C4A"/>
    <w:rsid w:val="00D3666B"/>
    <w:rsid w:val="00D5075D"/>
    <w:rsid w:val="00D71230"/>
    <w:rsid w:val="00D72C35"/>
    <w:rsid w:val="00D84312"/>
    <w:rsid w:val="00D92992"/>
    <w:rsid w:val="00D93531"/>
    <w:rsid w:val="00DA4295"/>
    <w:rsid w:val="00DA5BB0"/>
    <w:rsid w:val="00DD21C3"/>
    <w:rsid w:val="00E565C1"/>
    <w:rsid w:val="00E6433E"/>
    <w:rsid w:val="00E71647"/>
    <w:rsid w:val="00E81794"/>
    <w:rsid w:val="00E82716"/>
    <w:rsid w:val="00E96632"/>
    <w:rsid w:val="00EA635A"/>
    <w:rsid w:val="00EF39DB"/>
    <w:rsid w:val="00F056DA"/>
    <w:rsid w:val="00F23DFD"/>
    <w:rsid w:val="00F43ED6"/>
    <w:rsid w:val="00F56D74"/>
    <w:rsid w:val="00F676B5"/>
    <w:rsid w:val="00FA5D6F"/>
    <w:rsid w:val="00FC2E55"/>
    <w:rsid w:val="00FC34CD"/>
    <w:rsid w:val="00FC37B5"/>
    <w:rsid w:val="00FE1245"/>
    <w:rsid w:val="00FE376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7402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1D5A67"/>
    <w:rPr>
      <w:b/>
      <w:bCs/>
    </w:rPr>
  </w:style>
  <w:style w:type="paragraph" w:styleId="Testofumetto">
    <w:name w:val="Balloon Text"/>
    <w:basedOn w:val="Normale"/>
    <w:semiHidden/>
    <w:rsid w:val="00FE1245"/>
    <w:rPr>
      <w:rFonts w:ascii="Tahoma" w:hAnsi="Tahoma" w:cs="Tahoma"/>
      <w:sz w:val="16"/>
      <w:szCs w:val="16"/>
    </w:rPr>
  </w:style>
  <w:style w:type="character" w:styleId="Collegamentoipertestuale">
    <w:name w:val="Hyperlink"/>
    <w:basedOn w:val="Carpredefinitoparagrafo"/>
    <w:rsid w:val="00BF7479"/>
    <w:rPr>
      <w:color w:val="003131"/>
      <w:u w:val="single"/>
    </w:rPr>
  </w:style>
  <w:style w:type="character" w:styleId="Enfasicorsivo">
    <w:name w:val="Emphasis"/>
    <w:basedOn w:val="Carpredefinitoparagrafo"/>
    <w:qFormat/>
    <w:rsid w:val="00E81794"/>
    <w:rPr>
      <w:i/>
      <w:iCs/>
    </w:rPr>
  </w:style>
  <w:style w:type="paragraph" w:styleId="NormaleWeb">
    <w:name w:val="Normal (Web)"/>
    <w:basedOn w:val="Normale"/>
    <w:uiPriority w:val="99"/>
    <w:rsid w:val="00992F7C"/>
    <w:pPr>
      <w:spacing w:before="100" w:beforeAutospacing="1" w:after="100" w:afterAutospacing="1"/>
    </w:pPr>
  </w:style>
  <w:style w:type="paragraph" w:styleId="Pidipagina">
    <w:name w:val="footer"/>
    <w:basedOn w:val="Normale"/>
    <w:rsid w:val="00CC444D"/>
    <w:pPr>
      <w:tabs>
        <w:tab w:val="center" w:pos="4819"/>
        <w:tab w:val="right" w:pos="9638"/>
      </w:tabs>
    </w:pPr>
    <w:rPr>
      <w:sz w:val="22"/>
      <w:szCs w:val="20"/>
    </w:rPr>
  </w:style>
  <w:style w:type="paragraph" w:styleId="Nessunaspaziatura">
    <w:name w:val="No Spacing"/>
    <w:uiPriority w:val="1"/>
    <w:qFormat/>
    <w:rsid w:val="00D0064F"/>
    <w:rPr>
      <w:rFonts w:asciiTheme="minorHAnsi" w:eastAsiaTheme="minorHAnsi" w:hAnsiTheme="minorHAnsi" w:cstheme="minorBidi"/>
      <w:sz w:val="22"/>
      <w:szCs w:val="22"/>
      <w:lang w:eastAsia="en-US"/>
    </w:rPr>
  </w:style>
  <w:style w:type="character" w:customStyle="1" w:styleId="apple-converted-space">
    <w:name w:val="apple-converted-space"/>
    <w:basedOn w:val="Carpredefinitoparagrafo"/>
    <w:rsid w:val="00D0064F"/>
  </w:style>
  <w:style w:type="character" w:customStyle="1" w:styleId="highlightedsearchterm">
    <w:name w:val="highlightedsearchterm"/>
    <w:basedOn w:val="Carpredefinitoparagrafo"/>
    <w:rsid w:val="00D006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7402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1D5A67"/>
    <w:rPr>
      <w:b/>
      <w:bCs/>
    </w:rPr>
  </w:style>
  <w:style w:type="paragraph" w:styleId="Testofumetto">
    <w:name w:val="Balloon Text"/>
    <w:basedOn w:val="Normale"/>
    <w:semiHidden/>
    <w:rsid w:val="00FE1245"/>
    <w:rPr>
      <w:rFonts w:ascii="Tahoma" w:hAnsi="Tahoma" w:cs="Tahoma"/>
      <w:sz w:val="16"/>
      <w:szCs w:val="16"/>
    </w:rPr>
  </w:style>
  <w:style w:type="character" w:styleId="Collegamentoipertestuale">
    <w:name w:val="Hyperlink"/>
    <w:basedOn w:val="Carpredefinitoparagrafo"/>
    <w:rsid w:val="00BF7479"/>
    <w:rPr>
      <w:color w:val="003131"/>
      <w:u w:val="single"/>
    </w:rPr>
  </w:style>
  <w:style w:type="character" w:styleId="Enfasicorsivo">
    <w:name w:val="Emphasis"/>
    <w:basedOn w:val="Carpredefinitoparagrafo"/>
    <w:qFormat/>
    <w:rsid w:val="00E81794"/>
    <w:rPr>
      <w:i/>
      <w:iCs/>
    </w:rPr>
  </w:style>
  <w:style w:type="paragraph" w:styleId="NormaleWeb">
    <w:name w:val="Normal (Web)"/>
    <w:basedOn w:val="Normale"/>
    <w:uiPriority w:val="99"/>
    <w:rsid w:val="00992F7C"/>
    <w:pPr>
      <w:spacing w:before="100" w:beforeAutospacing="1" w:after="100" w:afterAutospacing="1"/>
    </w:pPr>
  </w:style>
  <w:style w:type="paragraph" w:styleId="Pidipagina">
    <w:name w:val="footer"/>
    <w:basedOn w:val="Normale"/>
    <w:rsid w:val="00CC444D"/>
    <w:pPr>
      <w:tabs>
        <w:tab w:val="center" w:pos="4819"/>
        <w:tab w:val="right" w:pos="9638"/>
      </w:tabs>
    </w:pPr>
    <w:rPr>
      <w:sz w:val="22"/>
      <w:szCs w:val="20"/>
    </w:rPr>
  </w:style>
  <w:style w:type="paragraph" w:styleId="Nessunaspaziatura">
    <w:name w:val="No Spacing"/>
    <w:uiPriority w:val="1"/>
    <w:qFormat/>
    <w:rsid w:val="00D0064F"/>
    <w:rPr>
      <w:rFonts w:asciiTheme="minorHAnsi" w:eastAsiaTheme="minorHAnsi" w:hAnsiTheme="minorHAnsi" w:cstheme="minorBidi"/>
      <w:sz w:val="22"/>
      <w:szCs w:val="22"/>
      <w:lang w:eastAsia="en-US"/>
    </w:rPr>
  </w:style>
  <w:style w:type="character" w:customStyle="1" w:styleId="apple-converted-space">
    <w:name w:val="apple-converted-space"/>
    <w:basedOn w:val="Carpredefinitoparagrafo"/>
    <w:rsid w:val="00D0064F"/>
  </w:style>
  <w:style w:type="character" w:customStyle="1" w:styleId="highlightedsearchterm">
    <w:name w:val="highlightedsearchterm"/>
    <w:basedOn w:val="Carpredefinitoparagrafo"/>
    <w:rsid w:val="00D0064F"/>
  </w:style>
</w:styles>
</file>

<file path=word/webSettings.xml><?xml version="1.0" encoding="utf-8"?>
<w:webSettings xmlns:r="http://schemas.openxmlformats.org/officeDocument/2006/relationships" xmlns:w="http://schemas.openxmlformats.org/wordprocessingml/2006/main">
  <w:divs>
    <w:div w:id="162402168">
      <w:bodyDiv w:val="1"/>
      <w:marLeft w:val="0"/>
      <w:marRight w:val="0"/>
      <w:marTop w:val="0"/>
      <w:marBottom w:val="0"/>
      <w:divBdr>
        <w:top w:val="none" w:sz="0" w:space="0" w:color="auto"/>
        <w:left w:val="none" w:sz="0" w:space="0" w:color="auto"/>
        <w:bottom w:val="none" w:sz="0" w:space="0" w:color="auto"/>
        <w:right w:val="none" w:sz="0" w:space="0" w:color="auto"/>
      </w:divBdr>
      <w:divsChild>
        <w:div w:id="638191106">
          <w:marLeft w:val="0"/>
          <w:marRight w:val="0"/>
          <w:marTop w:val="0"/>
          <w:marBottom w:val="0"/>
          <w:divBdr>
            <w:top w:val="single" w:sz="6" w:space="0" w:color="C6C5C5"/>
            <w:left w:val="single" w:sz="12" w:space="0" w:color="C6C5C5"/>
            <w:bottom w:val="none" w:sz="0" w:space="0" w:color="auto"/>
            <w:right w:val="single" w:sz="12" w:space="0" w:color="C6C5C5"/>
          </w:divBdr>
          <w:divsChild>
            <w:div w:id="2006933328">
              <w:marLeft w:val="0"/>
              <w:marRight w:val="0"/>
              <w:marTop w:val="0"/>
              <w:marBottom w:val="0"/>
              <w:divBdr>
                <w:top w:val="none" w:sz="0" w:space="0" w:color="auto"/>
                <w:left w:val="single" w:sz="6" w:space="27" w:color="C6C5C5"/>
                <w:bottom w:val="none" w:sz="0" w:space="0" w:color="auto"/>
                <w:right w:val="single" w:sz="6" w:space="0" w:color="C6C5C5"/>
              </w:divBdr>
            </w:div>
          </w:divsChild>
        </w:div>
      </w:divsChild>
    </w:div>
    <w:div w:id="208038091">
      <w:bodyDiv w:val="1"/>
      <w:marLeft w:val="0"/>
      <w:marRight w:val="0"/>
      <w:marTop w:val="0"/>
      <w:marBottom w:val="0"/>
      <w:divBdr>
        <w:top w:val="none" w:sz="0" w:space="0" w:color="auto"/>
        <w:left w:val="none" w:sz="0" w:space="0" w:color="auto"/>
        <w:bottom w:val="none" w:sz="0" w:space="0" w:color="auto"/>
        <w:right w:val="none" w:sz="0" w:space="0" w:color="auto"/>
      </w:divBdr>
    </w:div>
    <w:div w:id="325600093">
      <w:bodyDiv w:val="1"/>
      <w:marLeft w:val="0"/>
      <w:marRight w:val="0"/>
      <w:marTop w:val="0"/>
      <w:marBottom w:val="0"/>
      <w:divBdr>
        <w:top w:val="none" w:sz="0" w:space="0" w:color="auto"/>
        <w:left w:val="none" w:sz="0" w:space="0" w:color="auto"/>
        <w:bottom w:val="none" w:sz="0" w:space="0" w:color="auto"/>
        <w:right w:val="none" w:sz="0" w:space="0" w:color="auto"/>
      </w:divBdr>
      <w:divsChild>
        <w:div w:id="71632787">
          <w:marLeft w:val="0"/>
          <w:marRight w:val="0"/>
          <w:marTop w:val="0"/>
          <w:marBottom w:val="0"/>
          <w:divBdr>
            <w:top w:val="none" w:sz="0" w:space="0" w:color="auto"/>
            <w:left w:val="none" w:sz="0" w:space="0" w:color="auto"/>
            <w:bottom w:val="none" w:sz="0" w:space="0" w:color="auto"/>
            <w:right w:val="none" w:sz="0" w:space="0" w:color="auto"/>
          </w:divBdr>
          <w:divsChild>
            <w:div w:id="90011947">
              <w:marLeft w:val="0"/>
              <w:marRight w:val="0"/>
              <w:marTop w:val="0"/>
              <w:marBottom w:val="0"/>
              <w:divBdr>
                <w:top w:val="none" w:sz="0" w:space="0" w:color="auto"/>
                <w:left w:val="none" w:sz="0" w:space="0" w:color="auto"/>
                <w:bottom w:val="none" w:sz="0" w:space="0" w:color="auto"/>
                <w:right w:val="none" w:sz="0" w:space="0" w:color="auto"/>
              </w:divBdr>
            </w:div>
            <w:div w:id="263197425">
              <w:marLeft w:val="0"/>
              <w:marRight w:val="0"/>
              <w:marTop w:val="0"/>
              <w:marBottom w:val="0"/>
              <w:divBdr>
                <w:top w:val="none" w:sz="0" w:space="0" w:color="auto"/>
                <w:left w:val="none" w:sz="0" w:space="0" w:color="auto"/>
                <w:bottom w:val="none" w:sz="0" w:space="0" w:color="auto"/>
                <w:right w:val="none" w:sz="0" w:space="0" w:color="auto"/>
              </w:divBdr>
            </w:div>
            <w:div w:id="94110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3266">
      <w:bodyDiv w:val="1"/>
      <w:marLeft w:val="0"/>
      <w:marRight w:val="0"/>
      <w:marTop w:val="0"/>
      <w:marBottom w:val="0"/>
      <w:divBdr>
        <w:top w:val="none" w:sz="0" w:space="0" w:color="auto"/>
        <w:left w:val="none" w:sz="0" w:space="0" w:color="auto"/>
        <w:bottom w:val="none" w:sz="0" w:space="0" w:color="auto"/>
        <w:right w:val="none" w:sz="0" w:space="0" w:color="auto"/>
      </w:divBdr>
      <w:divsChild>
        <w:div w:id="1401101849">
          <w:marLeft w:val="0"/>
          <w:marRight w:val="0"/>
          <w:marTop w:val="0"/>
          <w:marBottom w:val="0"/>
          <w:divBdr>
            <w:top w:val="none" w:sz="0" w:space="0" w:color="auto"/>
            <w:left w:val="none" w:sz="0" w:space="0" w:color="auto"/>
            <w:bottom w:val="none" w:sz="0" w:space="0" w:color="auto"/>
            <w:right w:val="none" w:sz="0" w:space="0" w:color="auto"/>
          </w:divBdr>
          <w:divsChild>
            <w:div w:id="1087263632">
              <w:marLeft w:val="0"/>
              <w:marRight w:val="0"/>
              <w:marTop w:val="0"/>
              <w:marBottom w:val="0"/>
              <w:divBdr>
                <w:top w:val="none" w:sz="0" w:space="0" w:color="auto"/>
                <w:left w:val="none" w:sz="0" w:space="0" w:color="auto"/>
                <w:bottom w:val="none" w:sz="0" w:space="0" w:color="auto"/>
                <w:right w:val="none" w:sz="0" w:space="0" w:color="auto"/>
              </w:divBdr>
              <w:divsChild>
                <w:div w:id="1114785241">
                  <w:marLeft w:val="2928"/>
                  <w:marRight w:val="0"/>
                  <w:marTop w:val="720"/>
                  <w:marBottom w:val="0"/>
                  <w:divBdr>
                    <w:top w:val="none" w:sz="0" w:space="0" w:color="auto"/>
                    <w:left w:val="none" w:sz="0" w:space="0" w:color="auto"/>
                    <w:bottom w:val="none" w:sz="0" w:space="0" w:color="auto"/>
                    <w:right w:val="none" w:sz="0" w:space="0" w:color="auto"/>
                  </w:divBdr>
                  <w:divsChild>
                    <w:div w:id="20675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098506">
      <w:bodyDiv w:val="1"/>
      <w:marLeft w:val="0"/>
      <w:marRight w:val="0"/>
      <w:marTop w:val="0"/>
      <w:marBottom w:val="0"/>
      <w:divBdr>
        <w:top w:val="none" w:sz="0" w:space="0" w:color="auto"/>
        <w:left w:val="none" w:sz="0" w:space="0" w:color="auto"/>
        <w:bottom w:val="none" w:sz="0" w:space="0" w:color="auto"/>
        <w:right w:val="none" w:sz="0" w:space="0" w:color="auto"/>
      </w:divBdr>
      <w:divsChild>
        <w:div w:id="1604608555">
          <w:marLeft w:val="0"/>
          <w:marRight w:val="0"/>
          <w:marTop w:val="0"/>
          <w:marBottom w:val="0"/>
          <w:divBdr>
            <w:top w:val="none" w:sz="0" w:space="0" w:color="auto"/>
            <w:left w:val="none" w:sz="0" w:space="0" w:color="auto"/>
            <w:bottom w:val="none" w:sz="0" w:space="0" w:color="auto"/>
            <w:right w:val="none" w:sz="0" w:space="0" w:color="auto"/>
          </w:divBdr>
          <w:divsChild>
            <w:div w:id="2011328492">
              <w:marLeft w:val="0"/>
              <w:marRight w:val="0"/>
              <w:marTop w:val="0"/>
              <w:marBottom w:val="0"/>
              <w:divBdr>
                <w:top w:val="none" w:sz="0" w:space="0" w:color="auto"/>
                <w:left w:val="none" w:sz="0" w:space="0" w:color="auto"/>
                <w:bottom w:val="none" w:sz="0" w:space="0" w:color="auto"/>
                <w:right w:val="none" w:sz="0" w:space="0" w:color="auto"/>
              </w:divBdr>
              <w:divsChild>
                <w:div w:id="1612588011">
                  <w:marLeft w:val="2928"/>
                  <w:marRight w:val="0"/>
                  <w:marTop w:val="720"/>
                  <w:marBottom w:val="0"/>
                  <w:divBdr>
                    <w:top w:val="none" w:sz="0" w:space="0" w:color="auto"/>
                    <w:left w:val="none" w:sz="0" w:space="0" w:color="auto"/>
                    <w:bottom w:val="none" w:sz="0" w:space="0" w:color="auto"/>
                    <w:right w:val="none" w:sz="0" w:space="0" w:color="auto"/>
                  </w:divBdr>
                  <w:divsChild>
                    <w:div w:id="6849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745332">
      <w:bodyDiv w:val="1"/>
      <w:marLeft w:val="0"/>
      <w:marRight w:val="0"/>
      <w:marTop w:val="0"/>
      <w:marBottom w:val="0"/>
      <w:divBdr>
        <w:top w:val="none" w:sz="0" w:space="0" w:color="auto"/>
        <w:left w:val="none" w:sz="0" w:space="0" w:color="auto"/>
        <w:bottom w:val="none" w:sz="0" w:space="0" w:color="auto"/>
        <w:right w:val="none" w:sz="0" w:space="0" w:color="auto"/>
      </w:divBdr>
      <w:divsChild>
        <w:div w:id="2135059188">
          <w:marLeft w:val="0"/>
          <w:marRight w:val="0"/>
          <w:marTop w:val="0"/>
          <w:marBottom w:val="0"/>
          <w:divBdr>
            <w:top w:val="none" w:sz="0" w:space="0" w:color="auto"/>
            <w:left w:val="none" w:sz="0" w:space="0" w:color="auto"/>
            <w:bottom w:val="none" w:sz="0" w:space="0" w:color="auto"/>
            <w:right w:val="none" w:sz="0" w:space="0" w:color="auto"/>
          </w:divBdr>
          <w:divsChild>
            <w:div w:id="1397699928">
              <w:marLeft w:val="0"/>
              <w:marRight w:val="0"/>
              <w:marTop w:val="0"/>
              <w:marBottom w:val="0"/>
              <w:divBdr>
                <w:top w:val="none" w:sz="0" w:space="0" w:color="auto"/>
                <w:left w:val="none" w:sz="0" w:space="0" w:color="auto"/>
                <w:bottom w:val="none" w:sz="0" w:space="0" w:color="auto"/>
                <w:right w:val="none" w:sz="0" w:space="0" w:color="auto"/>
              </w:divBdr>
              <w:divsChild>
                <w:div w:id="319430497">
                  <w:marLeft w:val="2928"/>
                  <w:marRight w:val="0"/>
                  <w:marTop w:val="720"/>
                  <w:marBottom w:val="0"/>
                  <w:divBdr>
                    <w:top w:val="none" w:sz="0" w:space="0" w:color="auto"/>
                    <w:left w:val="none" w:sz="0" w:space="0" w:color="auto"/>
                    <w:bottom w:val="none" w:sz="0" w:space="0" w:color="auto"/>
                    <w:right w:val="none" w:sz="0" w:space="0" w:color="auto"/>
                  </w:divBdr>
                  <w:divsChild>
                    <w:div w:id="10780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249427">
      <w:bodyDiv w:val="1"/>
      <w:marLeft w:val="0"/>
      <w:marRight w:val="0"/>
      <w:marTop w:val="0"/>
      <w:marBottom w:val="0"/>
      <w:divBdr>
        <w:top w:val="none" w:sz="0" w:space="0" w:color="auto"/>
        <w:left w:val="none" w:sz="0" w:space="0" w:color="auto"/>
        <w:bottom w:val="none" w:sz="0" w:space="0" w:color="auto"/>
        <w:right w:val="none" w:sz="0" w:space="0" w:color="auto"/>
      </w:divBdr>
      <w:divsChild>
        <w:div w:id="508376847">
          <w:marLeft w:val="0"/>
          <w:marRight w:val="0"/>
          <w:marTop w:val="0"/>
          <w:marBottom w:val="0"/>
          <w:divBdr>
            <w:top w:val="none" w:sz="0" w:space="0" w:color="auto"/>
            <w:left w:val="none" w:sz="0" w:space="0" w:color="auto"/>
            <w:bottom w:val="none" w:sz="0" w:space="0" w:color="auto"/>
            <w:right w:val="none" w:sz="0" w:space="0" w:color="auto"/>
          </w:divBdr>
          <w:divsChild>
            <w:div w:id="4492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9884">
      <w:bodyDiv w:val="1"/>
      <w:marLeft w:val="0"/>
      <w:marRight w:val="0"/>
      <w:marTop w:val="0"/>
      <w:marBottom w:val="0"/>
      <w:divBdr>
        <w:top w:val="none" w:sz="0" w:space="0" w:color="auto"/>
        <w:left w:val="none" w:sz="0" w:space="0" w:color="auto"/>
        <w:bottom w:val="none" w:sz="0" w:space="0" w:color="auto"/>
        <w:right w:val="none" w:sz="0" w:space="0" w:color="auto"/>
      </w:divBdr>
      <w:divsChild>
        <w:div w:id="738093499">
          <w:marLeft w:val="0"/>
          <w:marRight w:val="0"/>
          <w:marTop w:val="0"/>
          <w:marBottom w:val="0"/>
          <w:divBdr>
            <w:top w:val="single" w:sz="2" w:space="0" w:color="FF7F50"/>
            <w:left w:val="single" w:sz="2" w:space="0" w:color="FF7F50"/>
            <w:bottom w:val="single" w:sz="2" w:space="0" w:color="FF7F50"/>
            <w:right w:val="single" w:sz="2" w:space="0" w:color="FF7F50"/>
          </w:divBdr>
          <w:divsChild>
            <w:div w:id="508108910">
              <w:marLeft w:val="0"/>
              <w:marRight w:val="0"/>
              <w:marTop w:val="0"/>
              <w:marBottom w:val="0"/>
              <w:divBdr>
                <w:top w:val="single" w:sz="2" w:space="0" w:color="BA55D3"/>
                <w:left w:val="single" w:sz="2" w:space="0" w:color="BA55D3"/>
                <w:bottom w:val="single" w:sz="2" w:space="0" w:color="BA55D3"/>
                <w:right w:val="single" w:sz="2" w:space="0" w:color="BA55D3"/>
              </w:divBdr>
              <w:divsChild>
                <w:div w:id="932278351">
                  <w:marLeft w:val="0"/>
                  <w:marRight w:val="0"/>
                  <w:marTop w:val="0"/>
                  <w:marBottom w:val="0"/>
                  <w:divBdr>
                    <w:top w:val="none" w:sz="0" w:space="0" w:color="auto"/>
                    <w:left w:val="none" w:sz="0" w:space="0" w:color="auto"/>
                    <w:bottom w:val="none" w:sz="0" w:space="0" w:color="auto"/>
                    <w:right w:val="none" w:sz="0" w:space="0" w:color="auto"/>
                  </w:divBdr>
                  <w:divsChild>
                    <w:div w:id="293220562">
                      <w:marLeft w:val="0"/>
                      <w:marRight w:val="0"/>
                      <w:marTop w:val="0"/>
                      <w:marBottom w:val="0"/>
                      <w:divBdr>
                        <w:top w:val="none" w:sz="0" w:space="0" w:color="auto"/>
                        <w:left w:val="none" w:sz="0" w:space="0" w:color="auto"/>
                        <w:bottom w:val="none" w:sz="0" w:space="0" w:color="auto"/>
                        <w:right w:val="none" w:sz="0" w:space="0" w:color="auto"/>
                      </w:divBdr>
                    </w:div>
                    <w:div w:id="346830672">
                      <w:marLeft w:val="0"/>
                      <w:marRight w:val="0"/>
                      <w:marTop w:val="0"/>
                      <w:marBottom w:val="0"/>
                      <w:divBdr>
                        <w:top w:val="none" w:sz="0" w:space="0" w:color="auto"/>
                        <w:left w:val="none" w:sz="0" w:space="0" w:color="auto"/>
                        <w:bottom w:val="none" w:sz="0" w:space="0" w:color="auto"/>
                        <w:right w:val="none" w:sz="0" w:space="0" w:color="auto"/>
                      </w:divBdr>
                    </w:div>
                    <w:div w:id="391276667">
                      <w:marLeft w:val="0"/>
                      <w:marRight w:val="0"/>
                      <w:marTop w:val="0"/>
                      <w:marBottom w:val="0"/>
                      <w:divBdr>
                        <w:top w:val="none" w:sz="0" w:space="0" w:color="auto"/>
                        <w:left w:val="none" w:sz="0" w:space="0" w:color="auto"/>
                        <w:bottom w:val="none" w:sz="0" w:space="0" w:color="auto"/>
                        <w:right w:val="none" w:sz="0" w:space="0" w:color="auto"/>
                      </w:divBdr>
                    </w:div>
                    <w:div w:id="493763588">
                      <w:marLeft w:val="0"/>
                      <w:marRight w:val="0"/>
                      <w:marTop w:val="0"/>
                      <w:marBottom w:val="0"/>
                      <w:divBdr>
                        <w:top w:val="none" w:sz="0" w:space="0" w:color="auto"/>
                        <w:left w:val="none" w:sz="0" w:space="0" w:color="auto"/>
                        <w:bottom w:val="none" w:sz="0" w:space="0" w:color="auto"/>
                        <w:right w:val="none" w:sz="0" w:space="0" w:color="auto"/>
                      </w:divBdr>
                    </w:div>
                    <w:div w:id="972826664">
                      <w:marLeft w:val="0"/>
                      <w:marRight w:val="0"/>
                      <w:marTop w:val="0"/>
                      <w:marBottom w:val="0"/>
                      <w:divBdr>
                        <w:top w:val="none" w:sz="0" w:space="0" w:color="auto"/>
                        <w:left w:val="none" w:sz="0" w:space="0" w:color="auto"/>
                        <w:bottom w:val="none" w:sz="0" w:space="0" w:color="auto"/>
                        <w:right w:val="none" w:sz="0" w:space="0" w:color="auto"/>
                      </w:divBdr>
                    </w:div>
                    <w:div w:id="1311330700">
                      <w:marLeft w:val="0"/>
                      <w:marRight w:val="0"/>
                      <w:marTop w:val="0"/>
                      <w:marBottom w:val="0"/>
                      <w:divBdr>
                        <w:top w:val="none" w:sz="0" w:space="0" w:color="auto"/>
                        <w:left w:val="none" w:sz="0" w:space="0" w:color="auto"/>
                        <w:bottom w:val="none" w:sz="0" w:space="0" w:color="auto"/>
                        <w:right w:val="none" w:sz="0" w:space="0" w:color="auto"/>
                      </w:divBdr>
                    </w:div>
                    <w:div w:id="1348870735">
                      <w:marLeft w:val="0"/>
                      <w:marRight w:val="0"/>
                      <w:marTop w:val="0"/>
                      <w:marBottom w:val="0"/>
                      <w:divBdr>
                        <w:top w:val="none" w:sz="0" w:space="0" w:color="auto"/>
                        <w:left w:val="none" w:sz="0" w:space="0" w:color="auto"/>
                        <w:bottom w:val="none" w:sz="0" w:space="0" w:color="auto"/>
                        <w:right w:val="none" w:sz="0" w:space="0" w:color="auto"/>
                      </w:divBdr>
                      <w:divsChild>
                        <w:div w:id="453908333">
                          <w:marLeft w:val="0"/>
                          <w:marRight w:val="0"/>
                          <w:marTop w:val="0"/>
                          <w:marBottom w:val="0"/>
                          <w:divBdr>
                            <w:top w:val="none" w:sz="0" w:space="0" w:color="auto"/>
                            <w:left w:val="none" w:sz="0" w:space="0" w:color="auto"/>
                            <w:bottom w:val="none" w:sz="0" w:space="0" w:color="auto"/>
                            <w:right w:val="none" w:sz="0" w:space="0" w:color="auto"/>
                          </w:divBdr>
                          <w:divsChild>
                            <w:div w:id="1634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50839">
                      <w:marLeft w:val="0"/>
                      <w:marRight w:val="0"/>
                      <w:marTop w:val="0"/>
                      <w:marBottom w:val="0"/>
                      <w:divBdr>
                        <w:top w:val="none" w:sz="0" w:space="0" w:color="auto"/>
                        <w:left w:val="none" w:sz="0" w:space="0" w:color="auto"/>
                        <w:bottom w:val="none" w:sz="0" w:space="0" w:color="auto"/>
                        <w:right w:val="none" w:sz="0" w:space="0" w:color="auto"/>
                      </w:divBdr>
                      <w:divsChild>
                        <w:div w:id="163129082">
                          <w:marLeft w:val="0"/>
                          <w:marRight w:val="0"/>
                          <w:marTop w:val="0"/>
                          <w:marBottom w:val="0"/>
                          <w:divBdr>
                            <w:top w:val="none" w:sz="0" w:space="0" w:color="auto"/>
                            <w:left w:val="none" w:sz="0" w:space="0" w:color="auto"/>
                            <w:bottom w:val="none" w:sz="0" w:space="0" w:color="auto"/>
                            <w:right w:val="none" w:sz="0" w:space="0" w:color="auto"/>
                          </w:divBdr>
                        </w:div>
                        <w:div w:id="1427769571">
                          <w:marLeft w:val="0"/>
                          <w:marRight w:val="0"/>
                          <w:marTop w:val="0"/>
                          <w:marBottom w:val="0"/>
                          <w:divBdr>
                            <w:top w:val="none" w:sz="0" w:space="0" w:color="auto"/>
                            <w:left w:val="none" w:sz="0" w:space="0" w:color="auto"/>
                            <w:bottom w:val="none" w:sz="0" w:space="0" w:color="auto"/>
                            <w:right w:val="none" w:sz="0" w:space="0" w:color="auto"/>
                          </w:divBdr>
                        </w:div>
                        <w:div w:id="1551768867">
                          <w:marLeft w:val="0"/>
                          <w:marRight w:val="0"/>
                          <w:marTop w:val="0"/>
                          <w:marBottom w:val="0"/>
                          <w:divBdr>
                            <w:top w:val="none" w:sz="0" w:space="0" w:color="auto"/>
                            <w:left w:val="none" w:sz="0" w:space="0" w:color="auto"/>
                            <w:bottom w:val="none" w:sz="0" w:space="0" w:color="auto"/>
                            <w:right w:val="none" w:sz="0" w:space="0" w:color="auto"/>
                          </w:divBdr>
                        </w:div>
                        <w:div w:id="1732774348">
                          <w:marLeft w:val="0"/>
                          <w:marRight w:val="0"/>
                          <w:marTop w:val="0"/>
                          <w:marBottom w:val="0"/>
                          <w:divBdr>
                            <w:top w:val="none" w:sz="0" w:space="0" w:color="auto"/>
                            <w:left w:val="none" w:sz="0" w:space="0" w:color="auto"/>
                            <w:bottom w:val="none" w:sz="0" w:space="0" w:color="auto"/>
                            <w:right w:val="none" w:sz="0" w:space="0" w:color="auto"/>
                          </w:divBdr>
                        </w:div>
                      </w:divsChild>
                    </w:div>
                    <w:div w:id="1470442769">
                      <w:marLeft w:val="0"/>
                      <w:marRight w:val="0"/>
                      <w:marTop w:val="0"/>
                      <w:marBottom w:val="0"/>
                      <w:divBdr>
                        <w:top w:val="none" w:sz="0" w:space="0" w:color="auto"/>
                        <w:left w:val="none" w:sz="0" w:space="0" w:color="auto"/>
                        <w:bottom w:val="none" w:sz="0" w:space="0" w:color="auto"/>
                        <w:right w:val="none" w:sz="0" w:space="0" w:color="auto"/>
                      </w:divBdr>
                    </w:div>
                    <w:div w:id="1627349861">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 w:id="1893611327">
                      <w:marLeft w:val="0"/>
                      <w:marRight w:val="0"/>
                      <w:marTop w:val="0"/>
                      <w:marBottom w:val="0"/>
                      <w:divBdr>
                        <w:top w:val="none" w:sz="0" w:space="0" w:color="auto"/>
                        <w:left w:val="none" w:sz="0" w:space="0" w:color="auto"/>
                        <w:bottom w:val="none" w:sz="0" w:space="0" w:color="auto"/>
                        <w:right w:val="none" w:sz="0" w:space="0" w:color="auto"/>
                      </w:divBdr>
                    </w:div>
                    <w:div w:id="1937444745">
                      <w:marLeft w:val="0"/>
                      <w:marRight w:val="0"/>
                      <w:marTop w:val="0"/>
                      <w:marBottom w:val="0"/>
                      <w:divBdr>
                        <w:top w:val="none" w:sz="0" w:space="0" w:color="auto"/>
                        <w:left w:val="none" w:sz="0" w:space="0" w:color="auto"/>
                        <w:bottom w:val="none" w:sz="0" w:space="0" w:color="auto"/>
                        <w:right w:val="none" w:sz="0" w:space="0" w:color="auto"/>
                      </w:divBdr>
                    </w:div>
                    <w:div w:id="2030327227">
                      <w:marLeft w:val="0"/>
                      <w:marRight w:val="0"/>
                      <w:marTop w:val="0"/>
                      <w:marBottom w:val="0"/>
                      <w:divBdr>
                        <w:top w:val="none" w:sz="0" w:space="0" w:color="auto"/>
                        <w:left w:val="none" w:sz="0" w:space="0" w:color="auto"/>
                        <w:bottom w:val="none" w:sz="0" w:space="0" w:color="auto"/>
                        <w:right w:val="none" w:sz="0" w:space="0" w:color="auto"/>
                      </w:divBdr>
                      <w:divsChild>
                        <w:div w:id="54945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513058">
      <w:bodyDiv w:val="1"/>
      <w:marLeft w:val="0"/>
      <w:marRight w:val="0"/>
      <w:marTop w:val="0"/>
      <w:marBottom w:val="0"/>
      <w:divBdr>
        <w:top w:val="none" w:sz="0" w:space="0" w:color="auto"/>
        <w:left w:val="none" w:sz="0" w:space="0" w:color="auto"/>
        <w:bottom w:val="none" w:sz="0" w:space="0" w:color="auto"/>
        <w:right w:val="none" w:sz="0" w:space="0" w:color="auto"/>
      </w:divBdr>
    </w:div>
    <w:div w:id="1862472741">
      <w:bodyDiv w:val="1"/>
      <w:marLeft w:val="0"/>
      <w:marRight w:val="0"/>
      <w:marTop w:val="0"/>
      <w:marBottom w:val="0"/>
      <w:divBdr>
        <w:top w:val="none" w:sz="0" w:space="0" w:color="auto"/>
        <w:left w:val="none" w:sz="0" w:space="0" w:color="auto"/>
        <w:bottom w:val="none" w:sz="0" w:space="0" w:color="auto"/>
        <w:right w:val="none" w:sz="0" w:space="0" w:color="auto"/>
      </w:divBdr>
      <w:divsChild>
        <w:div w:id="1157454871">
          <w:marLeft w:val="0"/>
          <w:marRight w:val="0"/>
          <w:marTop w:val="0"/>
          <w:marBottom w:val="0"/>
          <w:divBdr>
            <w:top w:val="none" w:sz="0" w:space="0" w:color="auto"/>
            <w:left w:val="none" w:sz="0" w:space="0" w:color="auto"/>
            <w:bottom w:val="none" w:sz="0" w:space="0" w:color="auto"/>
            <w:right w:val="none" w:sz="0" w:space="0" w:color="auto"/>
          </w:divBdr>
          <w:divsChild>
            <w:div w:id="201602827">
              <w:marLeft w:val="0"/>
              <w:marRight w:val="0"/>
              <w:marTop w:val="0"/>
              <w:marBottom w:val="0"/>
              <w:divBdr>
                <w:top w:val="none" w:sz="0" w:space="0" w:color="auto"/>
                <w:left w:val="none" w:sz="0" w:space="0" w:color="auto"/>
                <w:bottom w:val="none" w:sz="0" w:space="0" w:color="auto"/>
                <w:right w:val="none" w:sz="0" w:space="0" w:color="auto"/>
              </w:divBdr>
              <w:divsChild>
                <w:div w:id="1562641936">
                  <w:marLeft w:val="2928"/>
                  <w:marRight w:val="0"/>
                  <w:marTop w:val="720"/>
                  <w:marBottom w:val="0"/>
                  <w:divBdr>
                    <w:top w:val="none" w:sz="0" w:space="0" w:color="auto"/>
                    <w:left w:val="none" w:sz="0" w:space="0" w:color="auto"/>
                    <w:bottom w:val="none" w:sz="0" w:space="0" w:color="auto"/>
                    <w:right w:val="none" w:sz="0" w:space="0" w:color="auto"/>
                  </w:divBdr>
                  <w:divsChild>
                    <w:div w:id="14083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53082">
      <w:bodyDiv w:val="1"/>
      <w:marLeft w:val="0"/>
      <w:marRight w:val="0"/>
      <w:marTop w:val="0"/>
      <w:marBottom w:val="0"/>
      <w:divBdr>
        <w:top w:val="none" w:sz="0" w:space="0" w:color="auto"/>
        <w:left w:val="none" w:sz="0" w:space="0" w:color="auto"/>
        <w:bottom w:val="none" w:sz="0" w:space="0" w:color="auto"/>
        <w:right w:val="none" w:sz="0" w:space="0" w:color="auto"/>
      </w:divBdr>
    </w:div>
    <w:div w:id="1889025156">
      <w:bodyDiv w:val="1"/>
      <w:marLeft w:val="0"/>
      <w:marRight w:val="0"/>
      <w:marTop w:val="0"/>
      <w:marBottom w:val="0"/>
      <w:divBdr>
        <w:top w:val="none" w:sz="0" w:space="0" w:color="auto"/>
        <w:left w:val="none" w:sz="0" w:space="0" w:color="auto"/>
        <w:bottom w:val="none" w:sz="0" w:space="0" w:color="auto"/>
        <w:right w:val="none" w:sz="0" w:space="0" w:color="auto"/>
      </w:divBdr>
    </w:div>
    <w:div w:id="2081051972">
      <w:bodyDiv w:val="1"/>
      <w:marLeft w:val="0"/>
      <w:marRight w:val="0"/>
      <w:marTop w:val="0"/>
      <w:marBottom w:val="0"/>
      <w:divBdr>
        <w:top w:val="none" w:sz="0" w:space="0" w:color="auto"/>
        <w:left w:val="none" w:sz="0" w:space="0" w:color="auto"/>
        <w:bottom w:val="none" w:sz="0" w:space="0" w:color="auto"/>
        <w:right w:val="none" w:sz="0" w:space="0" w:color="auto"/>
      </w:divBdr>
      <w:divsChild>
        <w:div w:id="1880974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niversitypressitalian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um.unimc.it/" TargetMode="External"/><Relationship Id="rId5" Type="http://schemas.openxmlformats.org/officeDocument/2006/relationships/image" Target="media/image2.jpeg"/><Relationship Id="rId10" Type="http://schemas.microsoft.com/office/2007/relationships/stylesWithEffects" Target="stylesWithEffects.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593</Words>
  <Characters>3382</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PROGRAMMA</vt:lpstr>
    </vt:vector>
  </TitlesOfParts>
  <Company>Pre-Installed</Company>
  <LinksUpToDate>false</LinksUpToDate>
  <CharactersWithSpaces>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dc:title>
  <dc:creator>User</dc:creator>
  <cp:lastModifiedBy>elisabetta</cp:lastModifiedBy>
  <cp:revision>2</cp:revision>
  <cp:lastPrinted>2015-03-24T11:45:00Z</cp:lastPrinted>
  <dcterms:created xsi:type="dcterms:W3CDTF">2015-04-10T09:28:00Z</dcterms:created>
  <dcterms:modified xsi:type="dcterms:W3CDTF">2015-04-10T09:28:00Z</dcterms:modified>
</cp:coreProperties>
</file>